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B82D0A" w14:textId="1CF87FAA" w:rsidR="00E0395F" w:rsidRPr="00E0395F" w:rsidRDefault="00E0395F" w:rsidP="00E0395F">
      <w:pPr>
        <w:tabs>
          <w:tab w:val="center" w:pos="4536"/>
          <w:tab w:val="right" w:pos="9072"/>
        </w:tabs>
        <w:jc w:val="center"/>
        <w:rPr>
          <w:rFonts w:asciiTheme="minorHAnsi" w:hAnsiTheme="minorHAnsi" w:cstheme="minorHAnsi"/>
          <w:b/>
          <w:caps/>
        </w:rPr>
      </w:pPr>
      <w:r w:rsidRPr="00194EBF">
        <w:rPr>
          <w:rFonts w:asciiTheme="minorHAnsi" w:hAnsiTheme="minorHAnsi" w:cstheme="minorHAnsi"/>
          <w:b/>
          <w:caps/>
        </w:rPr>
        <w:t>KUPNÍ SMLOUVA</w:t>
      </w:r>
    </w:p>
    <w:p w14:paraId="082FB7BD" w14:textId="77777777" w:rsidR="00E0395F" w:rsidRDefault="00E0395F" w:rsidP="00EF314C">
      <w:pPr>
        <w:tabs>
          <w:tab w:val="left" w:pos="284"/>
          <w:tab w:val="left" w:pos="1701"/>
        </w:tabs>
        <w:spacing w:after="160"/>
        <w:jc w:val="center"/>
        <w:rPr>
          <w:rFonts w:asciiTheme="minorHAnsi" w:hAnsiTheme="minorHAnsi" w:cstheme="minorHAnsi"/>
          <w:b/>
          <w:bCs/>
        </w:rPr>
      </w:pPr>
    </w:p>
    <w:p w14:paraId="4630125C" w14:textId="00EC66C8" w:rsidR="00C0001C" w:rsidRPr="007718A7" w:rsidRDefault="00C0001C" w:rsidP="00EF314C">
      <w:pPr>
        <w:tabs>
          <w:tab w:val="left" w:pos="284"/>
          <w:tab w:val="left" w:pos="1701"/>
        </w:tabs>
        <w:spacing w:after="160"/>
        <w:jc w:val="center"/>
        <w:rPr>
          <w:rFonts w:asciiTheme="minorHAnsi" w:hAnsiTheme="minorHAnsi" w:cstheme="minorHAnsi"/>
          <w:b/>
          <w:bCs/>
        </w:rPr>
      </w:pPr>
      <w:r w:rsidRPr="007718A7">
        <w:rPr>
          <w:rFonts w:asciiTheme="minorHAnsi" w:hAnsiTheme="minorHAnsi" w:cstheme="minorHAnsi"/>
          <w:b/>
          <w:bCs/>
        </w:rPr>
        <w:t>Smluvní strany</w:t>
      </w:r>
    </w:p>
    <w:p w14:paraId="535CF73F" w14:textId="77777777" w:rsidR="00C15C20" w:rsidRPr="007718A7" w:rsidRDefault="00C15C20" w:rsidP="00EF314C">
      <w:pPr>
        <w:tabs>
          <w:tab w:val="left" w:pos="284"/>
          <w:tab w:val="left" w:pos="1701"/>
        </w:tabs>
        <w:spacing w:after="160"/>
        <w:jc w:val="center"/>
        <w:rPr>
          <w:rFonts w:asciiTheme="minorHAnsi" w:hAnsiTheme="minorHAnsi" w:cstheme="minorHAnsi"/>
          <w:sz w:val="22"/>
          <w:szCs w:val="22"/>
        </w:rPr>
      </w:pPr>
    </w:p>
    <w:tbl>
      <w:tblPr>
        <w:tblW w:w="907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1985"/>
        <w:gridCol w:w="2551"/>
        <w:gridCol w:w="1985"/>
        <w:gridCol w:w="2551"/>
      </w:tblGrid>
      <w:tr w:rsidR="007E64A5" w:rsidRPr="007718A7" w14:paraId="2F75AE1A" w14:textId="77777777" w:rsidTr="003D5FBA">
        <w:trPr>
          <w:trHeight w:val="223"/>
        </w:trPr>
        <w:tc>
          <w:tcPr>
            <w:tcW w:w="1985" w:type="dxa"/>
            <w:shd w:val="clear" w:color="auto" w:fill="auto"/>
          </w:tcPr>
          <w:p w14:paraId="3D3D21DF" w14:textId="3DEA8C13" w:rsidR="00B75753" w:rsidRPr="007718A7" w:rsidRDefault="00B75753" w:rsidP="00321C9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</w:rPr>
              <w:t>Prodávající:</w:t>
            </w:r>
          </w:p>
        </w:tc>
        <w:tc>
          <w:tcPr>
            <w:tcW w:w="2551" w:type="dxa"/>
          </w:tcPr>
          <w:p w14:paraId="34E9F79F" w14:textId="649C593E" w:rsidR="00B75753" w:rsidRPr="007718A7" w:rsidRDefault="00B75753" w:rsidP="00321C9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[</w:t>
            </w:r>
            <w:r w:rsidRPr="007718A7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doplní dodavatel</w:t>
            </w:r>
            <w:r w:rsidRPr="007718A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]</w:t>
            </w:r>
          </w:p>
        </w:tc>
        <w:tc>
          <w:tcPr>
            <w:tcW w:w="1985" w:type="dxa"/>
          </w:tcPr>
          <w:p w14:paraId="05F9709F" w14:textId="79386C4D" w:rsidR="00B75753" w:rsidRPr="007718A7" w:rsidRDefault="00E524C6" w:rsidP="00321C9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</w:rPr>
              <w:t>Kupující:</w:t>
            </w:r>
          </w:p>
        </w:tc>
        <w:tc>
          <w:tcPr>
            <w:tcW w:w="2551" w:type="dxa"/>
            <w:vAlign w:val="center"/>
          </w:tcPr>
          <w:p w14:paraId="6D4948AB" w14:textId="55C13926" w:rsidR="00B75753" w:rsidRPr="007718A7" w:rsidRDefault="00DB3925" w:rsidP="00321C9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ALCH Lomnice, SE</w:t>
            </w:r>
          </w:p>
        </w:tc>
      </w:tr>
      <w:tr w:rsidR="007E64A5" w:rsidRPr="007718A7" w14:paraId="3454C025" w14:textId="77777777" w:rsidTr="003D5FBA">
        <w:trPr>
          <w:trHeight w:val="180"/>
        </w:trPr>
        <w:tc>
          <w:tcPr>
            <w:tcW w:w="1985" w:type="dxa"/>
            <w:shd w:val="clear" w:color="auto" w:fill="auto"/>
          </w:tcPr>
          <w:p w14:paraId="50A4D72A" w14:textId="6A0C903D" w:rsidR="00B75753" w:rsidRPr="007718A7" w:rsidRDefault="00B75753" w:rsidP="00321C9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</w:rPr>
              <w:t>Se sídlem:</w:t>
            </w:r>
          </w:p>
        </w:tc>
        <w:tc>
          <w:tcPr>
            <w:tcW w:w="2551" w:type="dxa"/>
          </w:tcPr>
          <w:p w14:paraId="7510DD35" w14:textId="55710DCD" w:rsidR="00B75753" w:rsidRPr="007718A7" w:rsidRDefault="00B75753" w:rsidP="00321C9D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[</w:t>
            </w:r>
            <w:r w:rsidRPr="007718A7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doplní dodavatel</w:t>
            </w:r>
            <w:r w:rsidRPr="007718A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]</w:t>
            </w:r>
          </w:p>
        </w:tc>
        <w:tc>
          <w:tcPr>
            <w:tcW w:w="1985" w:type="dxa"/>
          </w:tcPr>
          <w:p w14:paraId="4A0B1D8D" w14:textId="5D8616F2" w:rsidR="00B75753" w:rsidRPr="007718A7" w:rsidRDefault="00E524C6" w:rsidP="00321C9D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</w:rPr>
              <w:t>Se sídlem:</w:t>
            </w:r>
          </w:p>
        </w:tc>
        <w:tc>
          <w:tcPr>
            <w:tcW w:w="2551" w:type="dxa"/>
            <w:vAlign w:val="center"/>
          </w:tcPr>
          <w:p w14:paraId="5EDF372E" w14:textId="60FD6894" w:rsidR="00B75753" w:rsidRPr="007718A7" w:rsidRDefault="00DB3925" w:rsidP="00321C9D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</w:rPr>
              <w:t xml:space="preserve">Husova 4, </w:t>
            </w:r>
            <w:r w:rsidRPr="007718A7">
              <w:rPr>
                <w:rFonts w:asciiTheme="minorHAnsi" w:hAnsiTheme="minorHAnsi" w:cstheme="minorHAnsi"/>
                <w:sz w:val="22"/>
                <w:szCs w:val="22"/>
              </w:rPr>
              <w:br/>
              <w:t>513 01 Semily</w:t>
            </w:r>
          </w:p>
        </w:tc>
      </w:tr>
      <w:tr w:rsidR="007E64A5" w:rsidRPr="007718A7" w14:paraId="3A3D9533" w14:textId="77777777" w:rsidTr="003D5FBA">
        <w:trPr>
          <w:trHeight w:val="133"/>
        </w:trPr>
        <w:tc>
          <w:tcPr>
            <w:tcW w:w="1985" w:type="dxa"/>
            <w:shd w:val="clear" w:color="auto" w:fill="auto"/>
          </w:tcPr>
          <w:p w14:paraId="325C1C84" w14:textId="7F065E1B" w:rsidR="00B75753" w:rsidRPr="007718A7" w:rsidRDefault="00B75753" w:rsidP="00321C9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</w:rPr>
              <w:t>IČO:</w:t>
            </w:r>
          </w:p>
        </w:tc>
        <w:tc>
          <w:tcPr>
            <w:tcW w:w="2551" w:type="dxa"/>
          </w:tcPr>
          <w:p w14:paraId="4B234C11" w14:textId="4C955E99" w:rsidR="00B75753" w:rsidRPr="007718A7" w:rsidRDefault="00B75753" w:rsidP="00321C9D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[</w:t>
            </w:r>
            <w:r w:rsidRPr="007718A7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doplní dodavatel</w:t>
            </w:r>
            <w:r w:rsidRPr="007718A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]</w:t>
            </w:r>
          </w:p>
        </w:tc>
        <w:tc>
          <w:tcPr>
            <w:tcW w:w="1985" w:type="dxa"/>
          </w:tcPr>
          <w:p w14:paraId="7E1970F8" w14:textId="640D8FD7" w:rsidR="00B75753" w:rsidRPr="007718A7" w:rsidRDefault="00E524C6" w:rsidP="00321C9D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</w:rPr>
              <w:t>IČO:</w:t>
            </w:r>
          </w:p>
        </w:tc>
        <w:tc>
          <w:tcPr>
            <w:tcW w:w="2551" w:type="dxa"/>
            <w:vAlign w:val="center"/>
          </w:tcPr>
          <w:p w14:paraId="12BEBBF6" w14:textId="3986430B" w:rsidR="00B75753" w:rsidRPr="007718A7" w:rsidRDefault="00DB3925" w:rsidP="00321C9D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</w:rPr>
              <w:t>246 76 977</w:t>
            </w:r>
          </w:p>
        </w:tc>
      </w:tr>
      <w:tr w:rsidR="007E64A5" w:rsidRPr="007718A7" w14:paraId="303EC49C" w14:textId="77777777" w:rsidTr="003D5FBA">
        <w:trPr>
          <w:trHeight w:val="133"/>
        </w:trPr>
        <w:tc>
          <w:tcPr>
            <w:tcW w:w="1985" w:type="dxa"/>
            <w:shd w:val="clear" w:color="auto" w:fill="auto"/>
          </w:tcPr>
          <w:p w14:paraId="67918E48" w14:textId="32552BDE" w:rsidR="00B75753" w:rsidRPr="007718A7" w:rsidRDefault="00B75753" w:rsidP="00321C9D">
            <w:pPr>
              <w:contextualSpacing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</w:rPr>
              <w:t>DIČ:</w:t>
            </w:r>
          </w:p>
        </w:tc>
        <w:tc>
          <w:tcPr>
            <w:tcW w:w="2551" w:type="dxa"/>
          </w:tcPr>
          <w:p w14:paraId="78491FE4" w14:textId="6794F916" w:rsidR="00B75753" w:rsidRPr="007718A7" w:rsidRDefault="00B75753" w:rsidP="00321C9D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[</w:t>
            </w:r>
            <w:r w:rsidRPr="007718A7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doplní dodavatel</w:t>
            </w:r>
            <w:r w:rsidRPr="007718A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]</w:t>
            </w:r>
          </w:p>
        </w:tc>
        <w:tc>
          <w:tcPr>
            <w:tcW w:w="1985" w:type="dxa"/>
          </w:tcPr>
          <w:p w14:paraId="480589A1" w14:textId="1923325D" w:rsidR="00B75753" w:rsidRPr="007718A7" w:rsidRDefault="00E524C6" w:rsidP="00321C9D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</w:rPr>
              <w:t>DIČ:</w:t>
            </w:r>
          </w:p>
        </w:tc>
        <w:tc>
          <w:tcPr>
            <w:tcW w:w="2551" w:type="dxa"/>
            <w:vAlign w:val="center"/>
          </w:tcPr>
          <w:p w14:paraId="560C484E" w14:textId="294204F7" w:rsidR="00B75753" w:rsidRPr="007718A7" w:rsidRDefault="00DB3925" w:rsidP="00321C9D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</w:rPr>
              <w:t>CZ24676977</w:t>
            </w:r>
          </w:p>
        </w:tc>
      </w:tr>
      <w:tr w:rsidR="00D9588C" w:rsidRPr="007718A7" w14:paraId="6505F06F" w14:textId="77777777" w:rsidTr="003D5FBA">
        <w:trPr>
          <w:gridAfter w:val="2"/>
          <w:wAfter w:w="4536" w:type="dxa"/>
          <w:trHeight w:val="133"/>
        </w:trPr>
        <w:tc>
          <w:tcPr>
            <w:tcW w:w="1985" w:type="dxa"/>
            <w:shd w:val="clear" w:color="auto" w:fill="auto"/>
          </w:tcPr>
          <w:p w14:paraId="73095A34" w14:textId="0880B972" w:rsidR="00D9588C" w:rsidRPr="007718A7" w:rsidRDefault="00D9588C" w:rsidP="00321C9D">
            <w:pPr>
              <w:contextualSpacing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noProof/>
                <w:sz w:val="22"/>
                <w:szCs w:val="22"/>
              </w:rPr>
              <w:t>Bankovní spojení:</w:t>
            </w:r>
          </w:p>
        </w:tc>
        <w:tc>
          <w:tcPr>
            <w:tcW w:w="2551" w:type="dxa"/>
          </w:tcPr>
          <w:p w14:paraId="0B298BDC" w14:textId="5291BF2E" w:rsidR="00D9588C" w:rsidRPr="007718A7" w:rsidRDefault="00D9588C" w:rsidP="00321C9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[</w:t>
            </w:r>
            <w:r w:rsidRPr="007718A7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doplní dodavatel</w:t>
            </w:r>
            <w:r w:rsidRPr="007718A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]</w:t>
            </w:r>
          </w:p>
        </w:tc>
      </w:tr>
      <w:tr w:rsidR="00D9588C" w:rsidRPr="007718A7" w14:paraId="0954F4D8" w14:textId="77777777" w:rsidTr="003D5FBA">
        <w:trPr>
          <w:gridAfter w:val="2"/>
          <w:wAfter w:w="4536" w:type="dxa"/>
          <w:trHeight w:val="133"/>
        </w:trPr>
        <w:tc>
          <w:tcPr>
            <w:tcW w:w="1985" w:type="dxa"/>
            <w:shd w:val="clear" w:color="auto" w:fill="auto"/>
          </w:tcPr>
          <w:p w14:paraId="2FE5B515" w14:textId="4D56FD11" w:rsidR="00D9588C" w:rsidRPr="007718A7" w:rsidRDefault="00D9588C" w:rsidP="00321C9D">
            <w:pPr>
              <w:contextualSpacing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Číslo účtu: </w:t>
            </w:r>
          </w:p>
        </w:tc>
        <w:tc>
          <w:tcPr>
            <w:tcW w:w="2551" w:type="dxa"/>
          </w:tcPr>
          <w:p w14:paraId="664F7CDB" w14:textId="0E8B091A" w:rsidR="00D9588C" w:rsidRPr="007718A7" w:rsidRDefault="00D9588C" w:rsidP="00321C9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[</w:t>
            </w:r>
            <w:r w:rsidRPr="007718A7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doplní dodavatel</w:t>
            </w:r>
            <w:r w:rsidRPr="007718A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]</w:t>
            </w:r>
          </w:p>
        </w:tc>
      </w:tr>
      <w:tr w:rsidR="007E64A5" w:rsidRPr="007718A7" w14:paraId="358049C1" w14:textId="77777777" w:rsidTr="003D5FBA">
        <w:trPr>
          <w:trHeight w:val="447"/>
        </w:trPr>
        <w:tc>
          <w:tcPr>
            <w:tcW w:w="1985" w:type="dxa"/>
            <w:shd w:val="clear" w:color="auto" w:fill="auto"/>
          </w:tcPr>
          <w:p w14:paraId="1B41B08D" w14:textId="455F795B" w:rsidR="00B75753" w:rsidRPr="007718A7" w:rsidRDefault="00B75753" w:rsidP="00321C9D">
            <w:pPr>
              <w:contextualSpacing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noProof/>
                <w:sz w:val="22"/>
                <w:szCs w:val="22"/>
              </w:rPr>
              <w:t>Obchodní rejstřík:</w:t>
            </w:r>
          </w:p>
        </w:tc>
        <w:tc>
          <w:tcPr>
            <w:tcW w:w="2551" w:type="dxa"/>
          </w:tcPr>
          <w:p w14:paraId="49966F64" w14:textId="2C94DCBE" w:rsidR="00B75753" w:rsidRPr="007718A7" w:rsidRDefault="00B75753" w:rsidP="00321C9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[</w:t>
            </w:r>
            <w:r w:rsidRPr="007718A7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doplní dodavatel</w:t>
            </w:r>
            <w:r w:rsidRPr="007718A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]</w:t>
            </w:r>
          </w:p>
        </w:tc>
        <w:tc>
          <w:tcPr>
            <w:tcW w:w="1985" w:type="dxa"/>
          </w:tcPr>
          <w:p w14:paraId="10B98E42" w14:textId="294B30B9" w:rsidR="00B75753" w:rsidRPr="007718A7" w:rsidRDefault="00E524C6" w:rsidP="00321C9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</w:rPr>
              <w:t>Obchodní rejstřík:</w:t>
            </w:r>
          </w:p>
        </w:tc>
        <w:tc>
          <w:tcPr>
            <w:tcW w:w="2551" w:type="dxa"/>
            <w:vAlign w:val="center"/>
          </w:tcPr>
          <w:p w14:paraId="421EDFE6" w14:textId="5CF12E19" w:rsidR="00B75753" w:rsidRPr="007718A7" w:rsidRDefault="00DB3925" w:rsidP="00321C9D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H 17 vedená u Krajského soudu v Hradci Králové </w:t>
            </w:r>
          </w:p>
        </w:tc>
      </w:tr>
      <w:tr w:rsidR="007E64A5" w:rsidRPr="007718A7" w14:paraId="1A884CC8" w14:textId="77777777" w:rsidTr="003D5FBA">
        <w:trPr>
          <w:trHeight w:val="222"/>
        </w:trPr>
        <w:tc>
          <w:tcPr>
            <w:tcW w:w="1985" w:type="dxa"/>
            <w:shd w:val="clear" w:color="auto" w:fill="auto"/>
          </w:tcPr>
          <w:p w14:paraId="159A4ABB" w14:textId="19655960" w:rsidR="00B75753" w:rsidRPr="007718A7" w:rsidRDefault="00B75753" w:rsidP="00321C9D">
            <w:pPr>
              <w:contextualSpacing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</w:rPr>
              <w:t>Zástupce:</w:t>
            </w:r>
          </w:p>
        </w:tc>
        <w:tc>
          <w:tcPr>
            <w:tcW w:w="2551" w:type="dxa"/>
          </w:tcPr>
          <w:p w14:paraId="3C6EDA87" w14:textId="5E00D94C" w:rsidR="00B75753" w:rsidRPr="007718A7" w:rsidRDefault="00B75753" w:rsidP="00321C9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[</w:t>
            </w:r>
            <w:r w:rsidRPr="007718A7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doplní dodavatel</w:t>
            </w:r>
            <w:r w:rsidRPr="007718A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]</w:t>
            </w:r>
          </w:p>
        </w:tc>
        <w:tc>
          <w:tcPr>
            <w:tcW w:w="1985" w:type="dxa"/>
          </w:tcPr>
          <w:p w14:paraId="61DE434C" w14:textId="067D7115" w:rsidR="00B75753" w:rsidRPr="007718A7" w:rsidRDefault="00E524C6" w:rsidP="00321C9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</w:rPr>
              <w:t>Zástupce:</w:t>
            </w:r>
          </w:p>
        </w:tc>
        <w:tc>
          <w:tcPr>
            <w:tcW w:w="2551" w:type="dxa"/>
            <w:vAlign w:val="center"/>
          </w:tcPr>
          <w:p w14:paraId="5B31A4B3" w14:textId="09DB4439" w:rsidR="00B75753" w:rsidRPr="007718A7" w:rsidRDefault="00DB3925" w:rsidP="00321C9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</w:rPr>
              <w:t>David Pěnička, člen představenstva</w:t>
            </w:r>
          </w:p>
        </w:tc>
      </w:tr>
      <w:tr w:rsidR="00D9588C" w:rsidRPr="007718A7" w14:paraId="38E3C02D" w14:textId="77777777" w:rsidTr="003D5FBA">
        <w:trPr>
          <w:gridAfter w:val="2"/>
          <w:wAfter w:w="4536" w:type="dxa"/>
          <w:trHeight w:val="133"/>
        </w:trPr>
        <w:tc>
          <w:tcPr>
            <w:tcW w:w="1985" w:type="dxa"/>
            <w:shd w:val="clear" w:color="auto" w:fill="auto"/>
          </w:tcPr>
          <w:p w14:paraId="79F661C1" w14:textId="39EE9750" w:rsidR="00D9588C" w:rsidRPr="007718A7" w:rsidRDefault="00D9588C" w:rsidP="00321C9D">
            <w:pPr>
              <w:contextualSpacing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Osoby oprávněné jednat ve věcech technických: </w:t>
            </w:r>
          </w:p>
        </w:tc>
        <w:tc>
          <w:tcPr>
            <w:tcW w:w="2551" w:type="dxa"/>
          </w:tcPr>
          <w:p w14:paraId="4FEC74D9" w14:textId="3289F58E" w:rsidR="00D9588C" w:rsidRPr="007718A7" w:rsidRDefault="00D9588C" w:rsidP="00321C9D">
            <w:pPr>
              <w:contextualSpacing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[</w:t>
            </w:r>
            <w:r w:rsidRPr="007718A7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doplní dodavatel</w:t>
            </w:r>
            <w:r w:rsidRPr="007718A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]</w:t>
            </w:r>
          </w:p>
        </w:tc>
      </w:tr>
      <w:tr w:rsidR="00E524C6" w:rsidRPr="007718A7" w14:paraId="751E1391" w14:textId="77777777" w:rsidTr="003D5FBA">
        <w:trPr>
          <w:trHeight w:val="133"/>
        </w:trPr>
        <w:tc>
          <w:tcPr>
            <w:tcW w:w="4536" w:type="dxa"/>
            <w:gridSpan w:val="2"/>
            <w:shd w:val="clear" w:color="auto" w:fill="auto"/>
          </w:tcPr>
          <w:p w14:paraId="177194C7" w14:textId="4FDF2050" w:rsidR="00E524C6" w:rsidRPr="007718A7" w:rsidRDefault="00E524C6" w:rsidP="002439EF">
            <w:pPr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noProof/>
                <w:sz w:val="22"/>
                <w:szCs w:val="22"/>
              </w:rPr>
              <w:t>(dále jen „</w:t>
            </w:r>
            <w:r w:rsidRPr="007718A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Prodávající</w:t>
            </w:r>
            <w:r w:rsidRPr="007718A7">
              <w:rPr>
                <w:rFonts w:asciiTheme="minorHAnsi" w:hAnsiTheme="minorHAnsi" w:cstheme="minorHAnsi"/>
                <w:noProof/>
                <w:sz w:val="22"/>
                <w:szCs w:val="22"/>
              </w:rPr>
              <w:t>“)</w:t>
            </w:r>
          </w:p>
        </w:tc>
        <w:tc>
          <w:tcPr>
            <w:tcW w:w="4536" w:type="dxa"/>
            <w:gridSpan w:val="2"/>
          </w:tcPr>
          <w:p w14:paraId="2BF87144" w14:textId="763D0B16" w:rsidR="00501BB2" w:rsidRPr="007718A7" w:rsidRDefault="00E524C6" w:rsidP="00321C9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</w:rPr>
              <w:t>(dále jen „</w:t>
            </w:r>
            <w:r w:rsidRPr="007718A7">
              <w:rPr>
                <w:rFonts w:asciiTheme="minorHAnsi" w:hAnsiTheme="minorHAnsi" w:cstheme="minorHAnsi"/>
                <w:b/>
                <w:sz w:val="22"/>
                <w:szCs w:val="22"/>
              </w:rPr>
              <w:t>Kupující</w:t>
            </w:r>
            <w:r w:rsidRPr="007718A7">
              <w:rPr>
                <w:rFonts w:asciiTheme="minorHAnsi" w:hAnsiTheme="minorHAnsi" w:cstheme="minorHAnsi"/>
                <w:sz w:val="22"/>
                <w:szCs w:val="22"/>
              </w:rPr>
              <w:t>“)</w:t>
            </w:r>
          </w:p>
        </w:tc>
      </w:tr>
      <w:tr w:rsidR="00501BB2" w:rsidRPr="007718A7" w14:paraId="252C018D" w14:textId="77777777" w:rsidTr="003D5FBA">
        <w:trPr>
          <w:trHeight w:val="133"/>
        </w:trPr>
        <w:tc>
          <w:tcPr>
            <w:tcW w:w="4536" w:type="dxa"/>
            <w:gridSpan w:val="2"/>
            <w:shd w:val="clear" w:color="auto" w:fill="auto"/>
          </w:tcPr>
          <w:p w14:paraId="5AE9D969" w14:textId="77777777" w:rsidR="00501BB2" w:rsidRPr="007718A7" w:rsidRDefault="00501BB2" w:rsidP="002439EF">
            <w:pPr>
              <w:contextualSpacing/>
              <w:jc w:val="both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4536" w:type="dxa"/>
            <w:gridSpan w:val="2"/>
          </w:tcPr>
          <w:p w14:paraId="58468A14" w14:textId="77777777" w:rsidR="00501BB2" w:rsidRPr="007718A7" w:rsidRDefault="00501BB2" w:rsidP="002439EF">
            <w:pPr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01BB2" w:rsidRPr="007718A7" w14:paraId="6D70FAD5" w14:textId="77777777" w:rsidTr="003D5FBA">
        <w:trPr>
          <w:trHeight w:val="133"/>
        </w:trPr>
        <w:tc>
          <w:tcPr>
            <w:tcW w:w="9072" w:type="dxa"/>
            <w:gridSpan w:val="4"/>
            <w:shd w:val="clear" w:color="auto" w:fill="auto"/>
          </w:tcPr>
          <w:p w14:paraId="02A4201F" w14:textId="612792D2" w:rsidR="00501BB2" w:rsidRPr="007718A7" w:rsidRDefault="00501BB2" w:rsidP="002439EF">
            <w:pPr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noProof/>
                <w:sz w:val="22"/>
                <w:szCs w:val="22"/>
              </w:rPr>
              <w:t>Prodávající a Kupující jsou dále označení rovněž jako „</w:t>
            </w:r>
            <w:r w:rsidR="007C09BC" w:rsidRPr="007718A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S</w:t>
            </w:r>
            <w:r w:rsidRPr="007718A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mluvní strana</w:t>
            </w:r>
            <w:r w:rsidRPr="007718A7">
              <w:rPr>
                <w:rFonts w:asciiTheme="minorHAnsi" w:hAnsiTheme="minorHAnsi" w:cstheme="minorHAnsi"/>
                <w:noProof/>
                <w:sz w:val="22"/>
                <w:szCs w:val="22"/>
              </w:rPr>
              <w:t>“ nebo společně jako „</w:t>
            </w:r>
            <w:r w:rsidR="007C09BC" w:rsidRPr="007718A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S</w:t>
            </w:r>
            <w:r w:rsidRPr="007718A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mluvní strany</w:t>
            </w:r>
            <w:r w:rsidRPr="007718A7">
              <w:rPr>
                <w:rFonts w:asciiTheme="minorHAnsi" w:hAnsiTheme="minorHAnsi" w:cstheme="minorHAnsi"/>
                <w:noProof/>
                <w:sz w:val="22"/>
                <w:szCs w:val="22"/>
              </w:rPr>
              <w:t>“.</w:t>
            </w:r>
          </w:p>
        </w:tc>
      </w:tr>
    </w:tbl>
    <w:p w14:paraId="43F2808D" w14:textId="44FC3A0C" w:rsidR="00A85DD0" w:rsidRPr="007718A7" w:rsidRDefault="00A85DD0" w:rsidP="002439EF">
      <w:pPr>
        <w:pStyle w:val="Zkladntext"/>
        <w:contextualSpacing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1B4BA937" w14:textId="77777777" w:rsidR="00C15C20" w:rsidRPr="007718A7" w:rsidRDefault="00C15C20" w:rsidP="002439EF">
      <w:pPr>
        <w:pStyle w:val="Zkladntext"/>
        <w:contextualSpacing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63A9859D" w14:textId="531460F1" w:rsidR="00A85DD0" w:rsidRPr="007718A7" w:rsidRDefault="00A85DD0" w:rsidP="002D5B5A">
      <w:pPr>
        <w:pStyle w:val="Zkladntext"/>
        <w:spacing w:before="1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>Vzhledem k tomu, že:</w:t>
      </w:r>
    </w:p>
    <w:p w14:paraId="4FD7D704" w14:textId="6EEC1DCE" w:rsidR="00A85DD0" w:rsidRPr="007718A7" w:rsidRDefault="00A85DD0" w:rsidP="002D5B5A">
      <w:pPr>
        <w:pStyle w:val="Zkladntext"/>
        <w:numPr>
          <w:ilvl w:val="0"/>
          <w:numId w:val="19"/>
        </w:numPr>
        <w:spacing w:before="1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Kupující se rozhodl realizovat výstavbu Domova seniorů v Lomnici nad Popelkou, která </w:t>
      </w:r>
      <w:r w:rsidR="00E0395F">
        <w:rPr>
          <w:rFonts w:asciiTheme="minorHAnsi" w:hAnsiTheme="minorHAnsi" w:cstheme="minorHAnsi"/>
          <w:color w:val="auto"/>
          <w:sz w:val="22"/>
          <w:szCs w:val="22"/>
        </w:rPr>
        <w:t xml:space="preserve">je 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>spolufinancována z dotace v rámci Programu 013 310 Rozvoj a obnova materiálně technické základny sociálních služeb 2016-2022,</w:t>
      </w:r>
      <w:r w:rsidR="00AD0061">
        <w:rPr>
          <w:rFonts w:asciiTheme="minorHAnsi" w:hAnsiTheme="minorHAnsi" w:cstheme="minorHAnsi"/>
          <w:color w:val="auto"/>
          <w:sz w:val="22"/>
          <w:szCs w:val="22"/>
        </w:rPr>
        <w:t xml:space="preserve"> identifikační číslo EDS akce: 013D313002702,</w:t>
      </w:r>
    </w:p>
    <w:p w14:paraId="25792429" w14:textId="3A672EC6" w:rsidR="00A85DD0" w:rsidRPr="007718A7" w:rsidRDefault="00A85DD0" w:rsidP="002D5B5A">
      <w:pPr>
        <w:pStyle w:val="Default"/>
        <w:numPr>
          <w:ilvl w:val="0"/>
          <w:numId w:val="19"/>
        </w:numPr>
        <w:spacing w:before="1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>Kupující realizoval výběrové řízení k zadání zakázky na dodávky s názvem „</w:t>
      </w:r>
      <w:r w:rsidR="00926302" w:rsidRPr="00B77234">
        <w:rPr>
          <w:rFonts w:asciiTheme="minorHAnsi" w:hAnsiTheme="minorHAnsi" w:cstheme="minorHAnsi"/>
          <w:i/>
          <w:color w:val="auto"/>
          <w:sz w:val="22"/>
          <w:szCs w:val="22"/>
        </w:rPr>
        <w:t>Domov seniorů v Lomnici nad Popelkou</w:t>
      </w:r>
      <w:r w:rsidR="00926302" w:rsidRPr="00B77234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E6D82">
        <w:rPr>
          <w:rFonts w:asciiTheme="minorHAnsi" w:hAnsiTheme="minorHAnsi" w:cstheme="minorHAnsi"/>
          <w:color w:val="auto"/>
          <w:sz w:val="22"/>
          <w:szCs w:val="22"/>
        </w:rPr>
        <w:t>–</w:t>
      </w:r>
      <w:r w:rsidR="00926302" w:rsidRPr="00B77234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926302" w:rsidRPr="00B77234">
        <w:rPr>
          <w:rFonts w:asciiTheme="minorHAnsi" w:hAnsiTheme="minorHAnsi" w:cstheme="minorHAnsi"/>
          <w:i/>
          <w:color w:val="auto"/>
          <w:sz w:val="22"/>
          <w:szCs w:val="22"/>
        </w:rPr>
        <w:t>d</w:t>
      </w:r>
      <w:r w:rsidR="00542F7F" w:rsidRPr="00B77234">
        <w:rPr>
          <w:rFonts w:asciiTheme="minorHAnsi" w:hAnsiTheme="minorHAnsi" w:cstheme="minorHAnsi"/>
          <w:i/>
          <w:color w:val="auto"/>
          <w:sz w:val="22"/>
          <w:szCs w:val="22"/>
        </w:rPr>
        <w:t>odávka</w:t>
      </w:r>
      <w:r w:rsidR="00FE6D82">
        <w:rPr>
          <w:rFonts w:asciiTheme="minorHAnsi" w:hAnsiTheme="minorHAnsi" w:cstheme="minorHAnsi"/>
          <w:i/>
          <w:color w:val="auto"/>
          <w:sz w:val="22"/>
          <w:szCs w:val="22"/>
        </w:rPr>
        <w:t xml:space="preserve"> nábytku</w:t>
      </w:r>
      <w:r w:rsidRPr="00B77234">
        <w:rPr>
          <w:rFonts w:asciiTheme="minorHAnsi" w:hAnsiTheme="minorHAnsi" w:cstheme="minorHAnsi"/>
          <w:color w:val="auto"/>
          <w:sz w:val="22"/>
          <w:szCs w:val="22"/>
        </w:rPr>
        <w:t>“</w:t>
      </w:r>
      <w:r w:rsidRPr="00857102">
        <w:rPr>
          <w:rFonts w:asciiTheme="minorHAnsi" w:hAnsiTheme="minorHAnsi" w:cstheme="minorHAnsi"/>
          <w:color w:val="auto"/>
          <w:sz w:val="22"/>
          <w:szCs w:val="22"/>
        </w:rPr>
        <w:t xml:space="preserve"> (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>dále jen „</w:t>
      </w:r>
      <w:r w:rsidRPr="007718A7">
        <w:rPr>
          <w:rFonts w:asciiTheme="minorHAnsi" w:hAnsiTheme="minorHAnsi" w:cstheme="minorHAnsi"/>
          <w:b/>
          <w:color w:val="auto"/>
          <w:sz w:val="22"/>
          <w:szCs w:val="22"/>
        </w:rPr>
        <w:t>Zakázka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>“),</w:t>
      </w:r>
    </w:p>
    <w:p w14:paraId="2B468FE3" w14:textId="07778D72" w:rsidR="00A85DD0" w:rsidRPr="007718A7" w:rsidRDefault="00A85DD0" w:rsidP="002D5B5A">
      <w:pPr>
        <w:pStyle w:val="Default"/>
        <w:numPr>
          <w:ilvl w:val="0"/>
          <w:numId w:val="19"/>
        </w:numPr>
        <w:spacing w:before="1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>na základě výsledků výběrového řízení byla Kupujícím jako nejvhodnější vybrána nabídka Prodávajícího,</w:t>
      </w:r>
    </w:p>
    <w:p w14:paraId="1E653426" w14:textId="52005335" w:rsidR="00A85DD0" w:rsidRPr="007718A7" w:rsidRDefault="00A85DD0" w:rsidP="002439EF">
      <w:pPr>
        <w:pStyle w:val="Zkladntext"/>
        <w:numPr>
          <w:ilvl w:val="0"/>
          <w:numId w:val="19"/>
        </w:numPr>
        <w:spacing w:before="1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>Prodávající je obchodní společností podnikající v činnostech, jež jsou předmětem plnění dle Smlouvy</w:t>
      </w:r>
      <w:r w:rsidR="007C09BC" w:rsidRPr="007718A7">
        <w:rPr>
          <w:rFonts w:asciiTheme="minorHAnsi" w:hAnsiTheme="minorHAnsi" w:cstheme="minorHAnsi"/>
          <w:color w:val="auto"/>
          <w:sz w:val="22"/>
          <w:szCs w:val="22"/>
        </w:rPr>
        <w:t>,</w:t>
      </w:r>
    </w:p>
    <w:p w14:paraId="101E818A" w14:textId="2E245529" w:rsidR="00A85DD0" w:rsidRPr="007718A7" w:rsidRDefault="00A85DD0" w:rsidP="002439EF">
      <w:pPr>
        <w:pStyle w:val="Zkladntext"/>
        <w:contextualSpacing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42E3C9C8" w14:textId="77777777" w:rsidR="00C15C20" w:rsidRPr="007718A7" w:rsidRDefault="00C15C20" w:rsidP="002439EF">
      <w:pPr>
        <w:pStyle w:val="Zkladntext"/>
        <w:contextualSpacing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351C4ADA" w14:textId="09D43416" w:rsidR="00C0001C" w:rsidRPr="007718A7" w:rsidRDefault="007C09BC" w:rsidP="002439EF">
      <w:pPr>
        <w:pStyle w:val="Zkladntext"/>
        <w:contextualSpacing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>n</w:t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íže uvedeného dne, měsíce a roku 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>uzavírají</w:t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D955E9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shora uvedené </w:t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>smluvní s</w:t>
      </w:r>
      <w:r w:rsidR="00E0395F">
        <w:rPr>
          <w:rFonts w:asciiTheme="minorHAnsi" w:hAnsiTheme="minorHAnsi" w:cstheme="minorHAnsi"/>
          <w:color w:val="auto"/>
          <w:sz w:val="22"/>
          <w:szCs w:val="22"/>
        </w:rPr>
        <w:t>trany v souladu s ustanovením § </w:t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>2079 a násl</w:t>
      </w:r>
      <w:r w:rsidR="00D955E9" w:rsidRPr="007718A7">
        <w:rPr>
          <w:rFonts w:asciiTheme="minorHAnsi" w:hAnsiTheme="minorHAnsi" w:cstheme="minorHAnsi"/>
          <w:color w:val="auto"/>
          <w:sz w:val="22"/>
          <w:szCs w:val="22"/>
        </w:rPr>
        <w:t>.</w:t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zákona č. 89/2012 Sb., občanský zákoník, v</w:t>
      </w:r>
      <w:r w:rsidR="00AF5B99" w:rsidRPr="007718A7">
        <w:rPr>
          <w:rFonts w:asciiTheme="minorHAnsi" w:hAnsiTheme="minorHAnsi" w:cstheme="minorHAnsi"/>
          <w:color w:val="auto"/>
          <w:sz w:val="22"/>
          <w:szCs w:val="22"/>
        </w:rPr>
        <w:t>e znění pozdějších předpisů</w:t>
      </w:r>
      <w:r w:rsidR="00F147E9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>(dále jen „</w:t>
      </w:r>
      <w:r w:rsidR="00B2285A" w:rsidRPr="007718A7">
        <w:rPr>
          <w:rFonts w:asciiTheme="minorHAnsi" w:hAnsiTheme="minorHAnsi" w:cstheme="minorHAnsi"/>
          <w:b/>
          <w:color w:val="auto"/>
          <w:sz w:val="22"/>
          <w:szCs w:val="22"/>
        </w:rPr>
        <w:t>občanský zákoník</w:t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>“), tuto kupní smlouvu (dále jen „</w:t>
      </w:r>
      <w:r w:rsidR="00B2285A" w:rsidRPr="007718A7">
        <w:rPr>
          <w:rFonts w:asciiTheme="minorHAnsi" w:hAnsiTheme="minorHAnsi" w:cstheme="minorHAnsi"/>
          <w:b/>
          <w:color w:val="auto"/>
          <w:sz w:val="22"/>
          <w:szCs w:val="22"/>
        </w:rPr>
        <w:t>Smlouva</w:t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>“)</w:t>
      </w:r>
      <w:r w:rsidR="000B2E7A" w:rsidRPr="007718A7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2596334C" w14:textId="77777777" w:rsidR="006F0BBB" w:rsidRPr="007718A7" w:rsidRDefault="006F0BBB" w:rsidP="002439EF">
      <w:pPr>
        <w:pStyle w:val="Zkladntext"/>
        <w:contextualSpacing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1CE78472" w14:textId="7AD34390" w:rsidR="00C15C20" w:rsidRPr="007718A7" w:rsidRDefault="00C15C20">
      <w:pPr>
        <w:rPr>
          <w:rFonts w:asciiTheme="minorHAnsi" w:hAnsiTheme="minorHAnsi" w:cstheme="minorHAnsi"/>
          <w:bCs/>
          <w:sz w:val="22"/>
          <w:szCs w:val="22"/>
        </w:rPr>
      </w:pPr>
      <w:r w:rsidRPr="007718A7">
        <w:rPr>
          <w:rFonts w:asciiTheme="minorHAnsi" w:hAnsiTheme="minorHAnsi" w:cstheme="minorHAnsi"/>
          <w:bCs/>
          <w:sz w:val="22"/>
          <w:szCs w:val="22"/>
        </w:rPr>
        <w:br w:type="page"/>
      </w:r>
    </w:p>
    <w:p w14:paraId="15D3D650" w14:textId="77777777" w:rsidR="00E1464B" w:rsidRPr="007718A7" w:rsidRDefault="00E1464B" w:rsidP="00F36F95">
      <w:pPr>
        <w:outlineLvl w:val="0"/>
        <w:rPr>
          <w:rFonts w:asciiTheme="minorHAnsi" w:hAnsiTheme="minorHAnsi" w:cstheme="minorHAnsi"/>
          <w:bCs/>
          <w:sz w:val="22"/>
          <w:szCs w:val="22"/>
        </w:rPr>
      </w:pPr>
    </w:p>
    <w:p w14:paraId="6E0107B6" w14:textId="48C6AAEA" w:rsidR="00C0001C" w:rsidRPr="007718A7" w:rsidRDefault="00C0001C" w:rsidP="002439EF">
      <w:pPr>
        <w:ind w:left="567" w:hanging="567"/>
        <w:contextualSpacing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7718A7">
        <w:rPr>
          <w:rFonts w:asciiTheme="minorHAnsi" w:hAnsiTheme="minorHAnsi" w:cstheme="minorHAnsi"/>
          <w:b/>
          <w:bCs/>
          <w:sz w:val="22"/>
          <w:szCs w:val="22"/>
        </w:rPr>
        <w:t>Článek I</w:t>
      </w:r>
    </w:p>
    <w:p w14:paraId="48975C78" w14:textId="1893B207" w:rsidR="00C0001C" w:rsidRPr="007718A7" w:rsidRDefault="00271AEB" w:rsidP="009F7B2B">
      <w:pPr>
        <w:pStyle w:val="Zkladntext"/>
        <w:spacing w:after="160"/>
        <w:ind w:left="567" w:hanging="567"/>
        <w:jc w:val="center"/>
        <w:outlineLvl w:val="0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b/>
          <w:bCs/>
          <w:color w:val="auto"/>
          <w:sz w:val="22"/>
          <w:szCs w:val="22"/>
        </w:rPr>
        <w:t>P</w:t>
      </w:r>
      <w:r w:rsidR="001A6E09" w:rsidRPr="007718A7">
        <w:rPr>
          <w:rFonts w:asciiTheme="minorHAnsi" w:hAnsiTheme="minorHAnsi" w:cstheme="minorHAnsi"/>
          <w:b/>
          <w:bCs/>
          <w:color w:val="auto"/>
          <w:sz w:val="22"/>
          <w:szCs w:val="22"/>
        </w:rPr>
        <w:t>ředmět S</w:t>
      </w:r>
      <w:r w:rsidRPr="007718A7">
        <w:rPr>
          <w:rFonts w:asciiTheme="minorHAnsi" w:hAnsiTheme="minorHAnsi" w:cstheme="minorHAnsi"/>
          <w:b/>
          <w:bCs/>
          <w:color w:val="auto"/>
          <w:sz w:val="22"/>
          <w:szCs w:val="22"/>
        </w:rPr>
        <w:t>mlouvy</w:t>
      </w:r>
    </w:p>
    <w:p w14:paraId="2E1BE663" w14:textId="54DA44DE" w:rsidR="00331C11" w:rsidRPr="007718A7" w:rsidRDefault="001A6E09" w:rsidP="00305C0C">
      <w:pPr>
        <w:pStyle w:val="Nadpis2"/>
        <w:keepNext w:val="0"/>
        <w:numPr>
          <w:ilvl w:val="1"/>
          <w:numId w:val="4"/>
        </w:numPr>
        <w:spacing w:before="120" w:after="0"/>
        <w:ind w:left="567" w:hanging="567"/>
        <w:jc w:val="both"/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</w:pPr>
      <w:r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Předmětem Smlouvy je závazek Prodávajícího </w:t>
      </w:r>
      <w:r w:rsidR="00857102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dodat</w:t>
      </w:r>
      <w:r w:rsidR="00857102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 </w:t>
      </w:r>
      <w:r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Kupujícímu</w:t>
      </w:r>
      <w:r w:rsidR="00331C11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:</w:t>
      </w:r>
    </w:p>
    <w:p w14:paraId="4A81DEE4" w14:textId="36947520" w:rsidR="00FE6D82" w:rsidRDefault="00D9588C" w:rsidP="00FE6D82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82 ks skříňové sestavy</w:t>
      </w:r>
      <w:r w:rsidR="00FE6D82">
        <w:rPr>
          <w:rFonts w:asciiTheme="minorHAnsi" w:hAnsiTheme="minorHAnsi" w:cstheme="minorHAnsi"/>
        </w:rPr>
        <w:t>,</w:t>
      </w:r>
    </w:p>
    <w:p w14:paraId="7350B66E" w14:textId="7216D7B3" w:rsidR="00FE6D82" w:rsidRPr="00ED4E57" w:rsidRDefault="00FE6D82" w:rsidP="00FE6D82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ED4E57">
        <w:rPr>
          <w:rFonts w:asciiTheme="minorHAnsi" w:hAnsiTheme="minorHAnsi" w:cstheme="minorHAnsi"/>
        </w:rPr>
        <w:t>53 ks jídelní</w:t>
      </w:r>
      <w:r w:rsidR="00D9588C">
        <w:rPr>
          <w:rFonts w:asciiTheme="minorHAnsi" w:hAnsiTheme="minorHAnsi" w:cstheme="minorHAnsi"/>
        </w:rPr>
        <w:t>ho stolu - malého</w:t>
      </w:r>
      <w:r w:rsidRPr="00ED4E57">
        <w:rPr>
          <w:rFonts w:asciiTheme="minorHAnsi" w:hAnsiTheme="minorHAnsi" w:cstheme="minorHAnsi"/>
        </w:rPr>
        <w:t>,</w:t>
      </w:r>
    </w:p>
    <w:p w14:paraId="7A737F7C" w14:textId="5A1D3900" w:rsidR="00FE6D82" w:rsidRPr="00ED4E57" w:rsidRDefault="00FE6D82" w:rsidP="00FE6D82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ED4E57">
        <w:rPr>
          <w:rFonts w:asciiTheme="minorHAnsi" w:hAnsiTheme="minorHAnsi" w:cstheme="minorHAnsi"/>
        </w:rPr>
        <w:t>82 ks jídelní</w:t>
      </w:r>
      <w:r w:rsidR="00D9588C">
        <w:rPr>
          <w:rFonts w:asciiTheme="minorHAnsi" w:hAnsiTheme="minorHAnsi" w:cstheme="minorHAnsi"/>
        </w:rPr>
        <w:t>ho křesílka</w:t>
      </w:r>
      <w:r>
        <w:rPr>
          <w:rFonts w:asciiTheme="minorHAnsi" w:hAnsiTheme="minorHAnsi" w:cstheme="minorHAnsi"/>
        </w:rPr>
        <w:t xml:space="preserve"> na</w:t>
      </w:r>
      <w:r w:rsidRPr="00ED4E57">
        <w:rPr>
          <w:rFonts w:asciiTheme="minorHAnsi" w:hAnsiTheme="minorHAnsi" w:cstheme="minorHAnsi"/>
        </w:rPr>
        <w:t xml:space="preserve"> pokoje,</w:t>
      </w:r>
    </w:p>
    <w:p w14:paraId="3BEEBD0C" w14:textId="6D38D9DF" w:rsidR="00FE6D82" w:rsidRDefault="00FE6D82" w:rsidP="00FE6D82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8 ks jídelní</w:t>
      </w:r>
      <w:r w:rsidR="00D9588C">
        <w:rPr>
          <w:rFonts w:asciiTheme="minorHAnsi" w:hAnsiTheme="minorHAnsi" w:cstheme="minorHAnsi"/>
        </w:rPr>
        <w:t>ho sto</w:t>
      </w:r>
      <w:r>
        <w:rPr>
          <w:rFonts w:asciiTheme="minorHAnsi" w:hAnsiTheme="minorHAnsi" w:cstheme="minorHAnsi"/>
        </w:rPr>
        <w:t>l</w:t>
      </w:r>
      <w:r w:rsidR="00D9588C">
        <w:rPr>
          <w:rFonts w:asciiTheme="minorHAnsi" w:hAnsiTheme="minorHAnsi" w:cstheme="minorHAnsi"/>
        </w:rPr>
        <w:t>u - velkého</w:t>
      </w:r>
      <w:r>
        <w:rPr>
          <w:rFonts w:asciiTheme="minorHAnsi" w:hAnsiTheme="minorHAnsi" w:cstheme="minorHAnsi"/>
        </w:rPr>
        <w:t>,</w:t>
      </w:r>
    </w:p>
    <w:p w14:paraId="50D738B8" w14:textId="5C9E07CE" w:rsidR="00FE6D82" w:rsidRPr="00ED4E57" w:rsidRDefault="00FE6D82" w:rsidP="00FE6D82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ED4E57">
        <w:rPr>
          <w:rFonts w:asciiTheme="minorHAnsi" w:hAnsiTheme="minorHAnsi" w:cstheme="minorHAnsi"/>
        </w:rPr>
        <w:t>32 ks jídelní</w:t>
      </w:r>
      <w:r w:rsidR="00D9588C">
        <w:rPr>
          <w:rFonts w:asciiTheme="minorHAnsi" w:hAnsiTheme="minorHAnsi" w:cstheme="minorHAnsi"/>
        </w:rPr>
        <w:t>ho křesílka</w:t>
      </w:r>
      <w:r w:rsidRPr="00ED4E57">
        <w:rPr>
          <w:rFonts w:asciiTheme="minorHAnsi" w:hAnsiTheme="minorHAnsi" w:cstheme="minorHAnsi"/>
        </w:rPr>
        <w:t>,</w:t>
      </w:r>
    </w:p>
    <w:p w14:paraId="6BA7CFFF" w14:textId="5C54C34A" w:rsidR="00FE6D82" w:rsidRDefault="00D9588C" w:rsidP="00FE6D82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21 ks atypického</w:t>
      </w:r>
      <w:r w:rsidR="00FE6D82">
        <w:rPr>
          <w:rFonts w:asciiTheme="minorHAnsi" w:hAnsiTheme="minorHAnsi" w:cstheme="minorHAnsi"/>
        </w:rPr>
        <w:t xml:space="preserve"> jídelní</w:t>
      </w:r>
      <w:r>
        <w:rPr>
          <w:rFonts w:asciiTheme="minorHAnsi" w:hAnsiTheme="minorHAnsi" w:cstheme="minorHAnsi"/>
        </w:rPr>
        <w:t>ho</w:t>
      </w:r>
      <w:r w:rsidR="00FE6D82">
        <w:rPr>
          <w:rFonts w:asciiTheme="minorHAnsi" w:hAnsiTheme="minorHAnsi" w:cstheme="minorHAnsi"/>
        </w:rPr>
        <w:t xml:space="preserve"> st</w:t>
      </w:r>
      <w:r>
        <w:rPr>
          <w:rFonts w:asciiTheme="minorHAnsi" w:hAnsiTheme="minorHAnsi" w:cstheme="minorHAnsi"/>
        </w:rPr>
        <w:t>o</w:t>
      </w:r>
      <w:r w:rsidR="00FE6D82">
        <w:rPr>
          <w:rFonts w:asciiTheme="minorHAnsi" w:hAnsiTheme="minorHAnsi" w:cstheme="minorHAnsi"/>
        </w:rPr>
        <w:t>l</w:t>
      </w:r>
      <w:r>
        <w:rPr>
          <w:rFonts w:asciiTheme="minorHAnsi" w:hAnsiTheme="minorHAnsi" w:cstheme="minorHAnsi"/>
        </w:rPr>
        <w:t>u</w:t>
      </w:r>
      <w:r w:rsidR="00FE6D82">
        <w:rPr>
          <w:rFonts w:asciiTheme="minorHAnsi" w:hAnsiTheme="minorHAnsi" w:cstheme="minorHAnsi"/>
        </w:rPr>
        <w:t>,</w:t>
      </w:r>
    </w:p>
    <w:p w14:paraId="1FE34BB8" w14:textId="3DBF35F1" w:rsidR="00FE6D82" w:rsidRDefault="00FE6D82" w:rsidP="00FE6D82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84 ks jídelní</w:t>
      </w:r>
      <w:r w:rsidR="00D9588C">
        <w:rPr>
          <w:rFonts w:asciiTheme="minorHAnsi" w:hAnsiTheme="minorHAnsi" w:cstheme="minorHAnsi"/>
        </w:rPr>
        <w:t>ho křesílka</w:t>
      </w:r>
      <w:r>
        <w:rPr>
          <w:rFonts w:asciiTheme="minorHAnsi" w:hAnsiTheme="minorHAnsi" w:cstheme="minorHAnsi"/>
        </w:rPr>
        <w:t xml:space="preserve"> čalouněné</w:t>
      </w:r>
      <w:r w:rsidR="00D9588C">
        <w:rPr>
          <w:rFonts w:asciiTheme="minorHAnsi" w:hAnsiTheme="minorHAnsi" w:cstheme="minorHAnsi"/>
        </w:rPr>
        <w:t>ho</w:t>
      </w:r>
      <w:r>
        <w:rPr>
          <w:rFonts w:asciiTheme="minorHAnsi" w:hAnsiTheme="minorHAnsi" w:cstheme="minorHAnsi"/>
        </w:rPr>
        <w:t>,</w:t>
      </w:r>
    </w:p>
    <w:p w14:paraId="6DDCA2D7" w14:textId="2B96FDB8" w:rsidR="00FE6D82" w:rsidRPr="00174EE4" w:rsidRDefault="00D9588C" w:rsidP="00FE6D82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6 ks zástěny teleskopické</w:t>
      </w:r>
      <w:r w:rsidR="00FE6D82">
        <w:rPr>
          <w:rFonts w:asciiTheme="minorHAnsi" w:hAnsiTheme="minorHAnsi" w:cstheme="minorHAnsi"/>
        </w:rPr>
        <w:t xml:space="preserve"> </w:t>
      </w:r>
      <w:r w:rsidR="00FE6D82" w:rsidRPr="00174EE4">
        <w:rPr>
          <w:rFonts w:asciiTheme="minorHAnsi" w:hAnsiTheme="minorHAnsi" w:cstheme="minorHAnsi"/>
        </w:rPr>
        <w:t xml:space="preserve"> </w:t>
      </w:r>
    </w:p>
    <w:p w14:paraId="3AE32AAA" w14:textId="38A22538" w:rsidR="00B66DDA" w:rsidRPr="007718A7" w:rsidRDefault="000B2E7A" w:rsidP="00305C0C">
      <w:pPr>
        <w:pStyle w:val="Nadpis2"/>
        <w:keepNext w:val="0"/>
        <w:spacing w:before="120" w:after="0"/>
        <w:ind w:left="567"/>
        <w:jc w:val="both"/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</w:pPr>
      <w:r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včetně běžného a </w:t>
      </w:r>
      <w:r w:rsidR="00C0001C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zvláštního příslušenství (dále jen „</w:t>
      </w:r>
      <w:r w:rsidR="00331C11" w:rsidRPr="007718A7">
        <w:rPr>
          <w:rFonts w:asciiTheme="minorHAnsi" w:hAnsiTheme="minorHAnsi" w:cstheme="minorHAnsi"/>
          <w:bCs w:val="0"/>
          <w:i w:val="0"/>
          <w:iCs w:val="0"/>
          <w:sz w:val="22"/>
          <w:szCs w:val="22"/>
        </w:rPr>
        <w:t>Předmět koupě</w:t>
      </w:r>
      <w:r w:rsidR="00331C11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“) v souladu s Přílohou č. </w:t>
      </w:r>
      <w:r w:rsidR="006C5449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1</w:t>
      </w:r>
      <w:r w:rsidR="00EB7FEC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 „</w:t>
      </w:r>
      <w:r w:rsidR="005B680B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Specifikace předmětu plnění a ceny</w:t>
      </w:r>
      <w:r w:rsidR="00EB7FEC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“</w:t>
      </w:r>
      <w:r w:rsidR="00C0001C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, která je nedílnou součástí Smlouvy, a umožnit Kupujícímu nabýt</w:t>
      </w:r>
      <w:r w:rsidR="00E25A8B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 vlastnického práva k</w:t>
      </w:r>
      <w:r w:rsidR="006C5449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 Předmětu koupě</w:t>
      </w:r>
      <w:r w:rsidR="00E25A8B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 v </w:t>
      </w:r>
      <w:r w:rsidR="00C0001C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souladu se Smlouvou. </w:t>
      </w:r>
    </w:p>
    <w:p w14:paraId="255B277D" w14:textId="471C7DC1" w:rsidR="00B66DDA" w:rsidRDefault="00B66DDA" w:rsidP="00305C0C">
      <w:pPr>
        <w:pStyle w:val="Odstavecseseznamem"/>
        <w:numPr>
          <w:ilvl w:val="1"/>
          <w:numId w:val="4"/>
        </w:numPr>
        <w:spacing w:before="120"/>
        <w:contextualSpacing w:val="0"/>
        <w:jc w:val="both"/>
        <w:rPr>
          <w:rFonts w:asciiTheme="minorHAnsi" w:hAnsiTheme="minorHAnsi" w:cstheme="minorHAnsi"/>
        </w:rPr>
      </w:pPr>
      <w:r w:rsidRPr="007718A7">
        <w:rPr>
          <w:rFonts w:asciiTheme="minorHAnsi" w:hAnsiTheme="minorHAnsi" w:cstheme="minorHAnsi"/>
        </w:rPr>
        <w:t xml:space="preserve">    </w:t>
      </w:r>
      <w:r w:rsidR="007718A7" w:rsidRPr="007718A7">
        <w:rPr>
          <w:rFonts w:asciiTheme="minorHAnsi" w:hAnsiTheme="minorHAnsi" w:cstheme="minorHAnsi"/>
        </w:rPr>
        <w:t xml:space="preserve">Prodávající se </w:t>
      </w:r>
      <w:r w:rsidR="00305C0C">
        <w:rPr>
          <w:rFonts w:asciiTheme="minorHAnsi" w:hAnsiTheme="minorHAnsi" w:cstheme="minorHAnsi"/>
        </w:rPr>
        <w:t xml:space="preserve">dále </w:t>
      </w:r>
      <w:r w:rsidR="007718A7">
        <w:rPr>
          <w:rFonts w:asciiTheme="minorHAnsi" w:hAnsiTheme="minorHAnsi" w:cstheme="minorHAnsi"/>
        </w:rPr>
        <w:t>zavazuje, že jako součást Předmětu koupě dle této Smlouvy:</w:t>
      </w:r>
    </w:p>
    <w:p w14:paraId="6DCD5AC3" w14:textId="4E9C1C1F" w:rsidR="001010AE" w:rsidRPr="005B680B" w:rsidRDefault="0038754B" w:rsidP="005B680B">
      <w:pPr>
        <w:pStyle w:val="Odstavecseseznamem"/>
        <w:numPr>
          <w:ilvl w:val="0"/>
          <w:numId w:val="18"/>
        </w:numPr>
        <w:spacing w:before="120"/>
        <w:contextualSpacing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zajistí </w:t>
      </w:r>
      <w:r w:rsidR="001D5E21">
        <w:rPr>
          <w:rFonts w:asciiTheme="minorHAnsi" w:hAnsiTheme="minorHAnsi" w:cstheme="minorHAnsi"/>
        </w:rPr>
        <w:t>d</w:t>
      </w:r>
      <w:r>
        <w:rPr>
          <w:rFonts w:asciiTheme="minorHAnsi" w:hAnsiTheme="minorHAnsi" w:cstheme="minorHAnsi"/>
        </w:rPr>
        <w:t xml:space="preserve">opravu </w:t>
      </w:r>
      <w:r w:rsidR="005B680B">
        <w:rPr>
          <w:rFonts w:asciiTheme="minorHAnsi" w:hAnsiTheme="minorHAnsi" w:cstheme="minorHAnsi"/>
        </w:rPr>
        <w:t>Předmětu koupě do místa plnění Zakázky; montáž, instalaci, zprovoznění jednotlivých kusů Předmětu plnění a detailní nastaven</w:t>
      </w:r>
      <w:r w:rsidR="00D9588C">
        <w:rPr>
          <w:rFonts w:asciiTheme="minorHAnsi" w:hAnsiTheme="minorHAnsi" w:cstheme="minorHAnsi"/>
        </w:rPr>
        <w:t>í vzájemně k sobě sestavených a </w:t>
      </w:r>
      <w:r w:rsidR="005B680B">
        <w:rPr>
          <w:rFonts w:asciiTheme="minorHAnsi" w:hAnsiTheme="minorHAnsi" w:cstheme="minorHAnsi"/>
        </w:rPr>
        <w:t>provázaných prvků Předmětu koupě, to vše v místě plnění Zakázky, tak aby uvedený Předmět koupě byl plně funkční a mohl být užíván ke svému účelu; za dopravu, montáž, instalaci a zprovoznění jednotlivých kusů Předmětu koupě</w:t>
      </w:r>
      <w:r w:rsidRPr="005B680B">
        <w:rPr>
          <w:rFonts w:asciiTheme="minorHAnsi" w:hAnsiTheme="minorHAnsi" w:cstheme="minorHAnsi"/>
        </w:rPr>
        <w:t xml:space="preserve"> </w:t>
      </w:r>
      <w:r w:rsidR="001010AE" w:rsidRPr="005B680B">
        <w:rPr>
          <w:rFonts w:asciiTheme="minorHAnsi" w:hAnsiTheme="minorHAnsi" w:cstheme="minorHAnsi"/>
        </w:rPr>
        <w:t>odpovídá po věcné a technické stránce Prodávající,</w:t>
      </w:r>
    </w:p>
    <w:p w14:paraId="06CD8CEF" w14:textId="4C92B008" w:rsidR="00AC026D" w:rsidRDefault="00AC026D" w:rsidP="00305C0C">
      <w:pPr>
        <w:pStyle w:val="Odstavecseseznamem"/>
        <w:numPr>
          <w:ilvl w:val="0"/>
          <w:numId w:val="18"/>
        </w:numPr>
        <w:spacing w:before="120"/>
        <w:contextualSpacing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dodá</w:t>
      </w:r>
      <w:r w:rsidRPr="00657554">
        <w:rPr>
          <w:rFonts w:asciiTheme="minorHAnsi" w:hAnsiTheme="minorHAnsi" w:cstheme="minorHAnsi"/>
        </w:rPr>
        <w:t xml:space="preserve"> dokl</w:t>
      </w:r>
      <w:r>
        <w:rPr>
          <w:rFonts w:asciiTheme="minorHAnsi" w:hAnsiTheme="minorHAnsi" w:cstheme="minorHAnsi"/>
        </w:rPr>
        <w:t>ady</w:t>
      </w:r>
      <w:r w:rsidRPr="00657554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>které jsou nutné k užívání Předmětu koupě, zejména instrukce</w:t>
      </w:r>
      <w:r w:rsidRPr="00657554">
        <w:rPr>
          <w:rFonts w:asciiTheme="minorHAnsi" w:hAnsiTheme="minorHAnsi" w:cstheme="minorHAnsi"/>
        </w:rPr>
        <w:t xml:space="preserve"> a</w:t>
      </w:r>
      <w:r>
        <w:rPr>
          <w:rFonts w:asciiTheme="minorHAnsi" w:hAnsiTheme="minorHAnsi" w:cstheme="minorHAnsi"/>
        </w:rPr>
        <w:t xml:space="preserve"> návody k obsluze a údržbě, provozní manuály a ostatní</w:t>
      </w:r>
      <w:r w:rsidRPr="00657554">
        <w:rPr>
          <w:rFonts w:asciiTheme="minorHAnsi" w:hAnsiTheme="minorHAnsi" w:cstheme="minorHAnsi"/>
        </w:rPr>
        <w:t xml:space="preserve"> dokum</w:t>
      </w:r>
      <w:r>
        <w:rPr>
          <w:rFonts w:asciiTheme="minorHAnsi" w:hAnsiTheme="minorHAnsi" w:cstheme="minorHAnsi"/>
        </w:rPr>
        <w:t>enty nezbytné pro provoz, příp. další doklady</w:t>
      </w:r>
      <w:r w:rsidRPr="00657554">
        <w:rPr>
          <w:rFonts w:asciiTheme="minorHAnsi" w:hAnsiTheme="minorHAnsi" w:cstheme="minorHAnsi"/>
        </w:rPr>
        <w:t xml:space="preserve">, které se </w:t>
      </w:r>
      <w:r>
        <w:rPr>
          <w:rFonts w:asciiTheme="minorHAnsi" w:hAnsiTheme="minorHAnsi" w:cstheme="minorHAnsi"/>
        </w:rPr>
        <w:t>k Předmětu koupě</w:t>
      </w:r>
      <w:r w:rsidRPr="00657554">
        <w:rPr>
          <w:rFonts w:asciiTheme="minorHAnsi" w:hAnsiTheme="minorHAnsi" w:cstheme="minorHAnsi"/>
        </w:rPr>
        <w:t xml:space="preserve"> jinak vztahují,</w:t>
      </w:r>
      <w:r>
        <w:rPr>
          <w:rFonts w:asciiTheme="minorHAnsi" w:hAnsiTheme="minorHAnsi" w:cstheme="minorHAnsi"/>
        </w:rPr>
        <w:t xml:space="preserve"> a to v českém jazyce,</w:t>
      </w:r>
    </w:p>
    <w:p w14:paraId="2BEF3FCD" w14:textId="01FBF6B9" w:rsidR="007718A7" w:rsidRDefault="00B948C8" w:rsidP="00305C0C">
      <w:pPr>
        <w:pStyle w:val="Odstavecseseznamem"/>
        <w:numPr>
          <w:ilvl w:val="0"/>
          <w:numId w:val="18"/>
        </w:numPr>
        <w:spacing w:before="120"/>
        <w:contextualSpacing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bude poskytovat</w:t>
      </w:r>
      <w:r w:rsidR="00C71893">
        <w:rPr>
          <w:rFonts w:asciiTheme="minorHAnsi" w:hAnsiTheme="minorHAnsi" w:cstheme="minorHAnsi"/>
        </w:rPr>
        <w:t xml:space="preserve"> záruční</w:t>
      </w:r>
      <w:r>
        <w:rPr>
          <w:rFonts w:asciiTheme="minorHAnsi" w:hAnsiTheme="minorHAnsi" w:cstheme="minorHAnsi"/>
        </w:rPr>
        <w:t xml:space="preserve"> servis</w:t>
      </w:r>
      <w:r w:rsidR="00C71893">
        <w:rPr>
          <w:rFonts w:asciiTheme="minorHAnsi" w:hAnsiTheme="minorHAnsi" w:cstheme="minorHAnsi"/>
        </w:rPr>
        <w:t xml:space="preserve"> na Předmět koupě v místě plnění </w:t>
      </w:r>
      <w:r w:rsidR="0069665F">
        <w:rPr>
          <w:rFonts w:asciiTheme="minorHAnsi" w:hAnsiTheme="minorHAnsi" w:cstheme="minorHAnsi"/>
        </w:rPr>
        <w:t xml:space="preserve">Zakázky </w:t>
      </w:r>
      <w:r w:rsidR="00C71893">
        <w:rPr>
          <w:rFonts w:asciiTheme="minorHAnsi" w:hAnsiTheme="minorHAnsi" w:cstheme="minorHAnsi"/>
        </w:rPr>
        <w:t>(plné servisní krytí včetně dodávek všech náhra</w:t>
      </w:r>
      <w:r w:rsidR="00AC026D">
        <w:rPr>
          <w:rFonts w:asciiTheme="minorHAnsi" w:hAnsiTheme="minorHAnsi" w:cstheme="minorHAnsi"/>
        </w:rPr>
        <w:t>dních dílů) po dobu minimálně 36 měsíců dle této Smlouvy.</w:t>
      </w:r>
    </w:p>
    <w:p w14:paraId="227F7629" w14:textId="3ACDC99B" w:rsidR="00C0001C" w:rsidRPr="007718A7" w:rsidRDefault="00C0001C" w:rsidP="00305C0C">
      <w:pPr>
        <w:pStyle w:val="Nadpis2"/>
        <w:keepNext w:val="0"/>
        <w:numPr>
          <w:ilvl w:val="1"/>
          <w:numId w:val="4"/>
        </w:numPr>
        <w:spacing w:before="120" w:after="0"/>
        <w:ind w:left="567" w:hanging="567"/>
        <w:jc w:val="both"/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</w:pPr>
      <w:r w:rsidRPr="00B77234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Kupující se zavazuje </w:t>
      </w:r>
      <w:r w:rsidR="00753C2E" w:rsidRPr="00B77234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Předmět koupě</w:t>
      </w:r>
      <w:r w:rsidRPr="00B77234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 převzít</w:t>
      </w:r>
      <w:r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 a zaplatit za něj kupní cenu podle </w:t>
      </w:r>
      <w:r w:rsidR="00486DFA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této </w:t>
      </w:r>
      <w:r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Smlouvy. </w:t>
      </w:r>
    </w:p>
    <w:p w14:paraId="456EF23E" w14:textId="5AEC5554" w:rsidR="00753C2E" w:rsidRPr="007718A7" w:rsidRDefault="00753C2E" w:rsidP="00753C2E">
      <w:pPr>
        <w:rPr>
          <w:rFonts w:asciiTheme="minorHAnsi" w:hAnsiTheme="minorHAnsi" w:cstheme="minorHAnsi"/>
          <w:sz w:val="22"/>
          <w:szCs w:val="22"/>
        </w:rPr>
      </w:pPr>
    </w:p>
    <w:p w14:paraId="7751EAE3" w14:textId="32220906" w:rsidR="00C0001C" w:rsidRPr="007718A7" w:rsidRDefault="00C0001C" w:rsidP="009F7B2B">
      <w:pPr>
        <w:contextualSpacing/>
        <w:jc w:val="both"/>
        <w:outlineLvl w:val="0"/>
        <w:rPr>
          <w:rFonts w:asciiTheme="minorHAnsi" w:hAnsiTheme="minorHAnsi" w:cstheme="minorHAnsi"/>
          <w:sz w:val="22"/>
          <w:szCs w:val="22"/>
        </w:rPr>
      </w:pPr>
    </w:p>
    <w:p w14:paraId="1CAD035F" w14:textId="77777777" w:rsidR="00C0001C" w:rsidRPr="007718A7" w:rsidRDefault="00C0001C" w:rsidP="002439EF">
      <w:pPr>
        <w:ind w:left="567" w:hanging="567"/>
        <w:contextualSpacing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7718A7">
        <w:rPr>
          <w:rFonts w:asciiTheme="minorHAnsi" w:hAnsiTheme="minorHAnsi" w:cstheme="minorHAnsi"/>
          <w:b/>
          <w:bCs/>
          <w:sz w:val="22"/>
          <w:szCs w:val="22"/>
        </w:rPr>
        <w:t>Článek II</w:t>
      </w:r>
    </w:p>
    <w:p w14:paraId="7418B4D0" w14:textId="1DF7DDF7" w:rsidR="00C0001C" w:rsidRPr="007718A7" w:rsidRDefault="00C0001C" w:rsidP="009F7B2B">
      <w:pPr>
        <w:spacing w:after="160"/>
        <w:ind w:left="567" w:hanging="567"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7718A7">
        <w:rPr>
          <w:rFonts w:asciiTheme="minorHAnsi" w:hAnsiTheme="minorHAnsi" w:cstheme="minorHAnsi"/>
          <w:b/>
          <w:bCs/>
          <w:sz w:val="22"/>
          <w:szCs w:val="22"/>
        </w:rPr>
        <w:t>Kupní cena</w:t>
      </w:r>
    </w:p>
    <w:p w14:paraId="551CCAF0" w14:textId="77777777" w:rsidR="009861EB" w:rsidRPr="007718A7" w:rsidRDefault="00C0001C" w:rsidP="00B07602">
      <w:pPr>
        <w:pStyle w:val="Nadpis2"/>
        <w:keepNext w:val="0"/>
        <w:numPr>
          <w:ilvl w:val="1"/>
          <w:numId w:val="6"/>
        </w:numPr>
        <w:spacing w:before="120" w:after="0"/>
        <w:ind w:left="567" w:hanging="567"/>
        <w:jc w:val="both"/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</w:pPr>
      <w:r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Kupující se zavazuje Prodávajícímu zaplatit kupní cenu ve výši</w:t>
      </w:r>
      <w:r w:rsidR="009861EB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:</w:t>
      </w:r>
    </w:p>
    <w:p w14:paraId="57A360F3" w14:textId="3978CDEA" w:rsidR="009861EB" w:rsidRPr="007718A7" w:rsidRDefault="009861EB" w:rsidP="009861EB">
      <w:pPr>
        <w:pStyle w:val="Nadpis2"/>
        <w:keepNext w:val="0"/>
        <w:spacing w:before="120" w:after="0"/>
        <w:ind w:firstLine="567"/>
        <w:jc w:val="both"/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</w:pPr>
      <w:r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Cena celkem bez DPH:</w:t>
      </w:r>
      <w:r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ab/>
      </w:r>
      <w:r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ab/>
      </w:r>
      <w:r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ab/>
      </w:r>
      <w:r w:rsidR="00304F14" w:rsidRPr="007718A7">
        <w:rPr>
          <w:rFonts w:asciiTheme="minorHAnsi" w:hAnsiTheme="minorHAnsi" w:cstheme="minorHAnsi"/>
          <w:b w:val="0"/>
          <w:i w:val="0"/>
          <w:sz w:val="22"/>
          <w:szCs w:val="22"/>
        </w:rPr>
        <w:t>[</w:t>
      </w:r>
      <w:r w:rsidR="00304F14" w:rsidRPr="007718A7">
        <w:rPr>
          <w:rFonts w:asciiTheme="minorHAnsi" w:hAnsiTheme="minorHAnsi" w:cstheme="minorHAnsi"/>
          <w:b w:val="0"/>
          <w:i w:val="0"/>
          <w:sz w:val="22"/>
          <w:szCs w:val="22"/>
          <w:highlight w:val="cyan"/>
        </w:rPr>
        <w:t>doplní dodavatel</w:t>
      </w:r>
      <w:r w:rsidR="00304F14" w:rsidRPr="007718A7">
        <w:rPr>
          <w:rFonts w:asciiTheme="minorHAnsi" w:hAnsiTheme="minorHAnsi" w:cstheme="minorHAnsi"/>
          <w:b w:val="0"/>
          <w:i w:val="0"/>
          <w:sz w:val="22"/>
          <w:szCs w:val="22"/>
        </w:rPr>
        <w:t>]</w:t>
      </w:r>
      <w:r w:rsidR="00C0001C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,-</w:t>
      </w:r>
      <w:r w:rsidR="009F7B2B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 </w:t>
      </w:r>
      <w:r w:rsidR="00C0001C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Kč</w:t>
      </w:r>
    </w:p>
    <w:p w14:paraId="210E3C82" w14:textId="72F0BF09" w:rsidR="009861EB" w:rsidRPr="007718A7" w:rsidRDefault="009861EB" w:rsidP="009861EB">
      <w:pPr>
        <w:ind w:firstLine="567"/>
        <w:rPr>
          <w:rFonts w:asciiTheme="minorHAnsi" w:hAnsiTheme="minorHAnsi" w:cstheme="minorHAnsi"/>
          <w:sz w:val="22"/>
          <w:szCs w:val="22"/>
        </w:rPr>
      </w:pPr>
      <w:r w:rsidRPr="007718A7">
        <w:rPr>
          <w:rFonts w:asciiTheme="minorHAnsi" w:hAnsiTheme="minorHAnsi" w:cstheme="minorHAnsi"/>
          <w:sz w:val="22"/>
          <w:szCs w:val="22"/>
        </w:rPr>
        <w:t>DPH v sazbě 15 %:</w:t>
      </w:r>
      <w:r w:rsidRPr="007718A7">
        <w:rPr>
          <w:rFonts w:asciiTheme="minorHAnsi" w:hAnsiTheme="minorHAnsi" w:cstheme="minorHAnsi"/>
          <w:sz w:val="22"/>
          <w:szCs w:val="22"/>
        </w:rPr>
        <w:tab/>
      </w:r>
      <w:r w:rsidRPr="007718A7">
        <w:rPr>
          <w:rFonts w:asciiTheme="minorHAnsi" w:hAnsiTheme="minorHAnsi" w:cstheme="minorHAnsi"/>
          <w:sz w:val="22"/>
          <w:szCs w:val="22"/>
        </w:rPr>
        <w:tab/>
      </w:r>
      <w:r w:rsidRPr="007718A7">
        <w:rPr>
          <w:rFonts w:asciiTheme="minorHAnsi" w:hAnsiTheme="minorHAnsi" w:cstheme="minorHAnsi"/>
          <w:sz w:val="22"/>
          <w:szCs w:val="22"/>
        </w:rPr>
        <w:tab/>
        <w:t>[</w:t>
      </w:r>
      <w:r w:rsidRPr="007718A7">
        <w:rPr>
          <w:rFonts w:asciiTheme="minorHAnsi" w:hAnsiTheme="minorHAnsi" w:cstheme="minorHAnsi"/>
          <w:sz w:val="22"/>
          <w:szCs w:val="22"/>
          <w:highlight w:val="cyan"/>
        </w:rPr>
        <w:t>doplní dodavatel</w:t>
      </w:r>
      <w:r w:rsidRPr="007718A7">
        <w:rPr>
          <w:rFonts w:asciiTheme="minorHAnsi" w:hAnsiTheme="minorHAnsi" w:cstheme="minorHAnsi"/>
          <w:sz w:val="22"/>
          <w:szCs w:val="22"/>
        </w:rPr>
        <w:t>],- Kč</w:t>
      </w:r>
    </w:p>
    <w:p w14:paraId="18DDB7FB" w14:textId="47908989" w:rsidR="009861EB" w:rsidRPr="007718A7" w:rsidRDefault="00186099" w:rsidP="009861EB">
      <w:pPr>
        <w:ind w:firstLine="567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DPH v sazbě 21</w:t>
      </w:r>
      <w:r w:rsidR="009861EB" w:rsidRPr="007718A7">
        <w:rPr>
          <w:rFonts w:asciiTheme="minorHAnsi" w:hAnsiTheme="minorHAnsi" w:cstheme="minorHAnsi"/>
          <w:sz w:val="22"/>
          <w:szCs w:val="22"/>
        </w:rPr>
        <w:t xml:space="preserve"> %:</w:t>
      </w:r>
      <w:r w:rsidR="009861EB" w:rsidRPr="007718A7">
        <w:rPr>
          <w:rFonts w:asciiTheme="minorHAnsi" w:hAnsiTheme="minorHAnsi" w:cstheme="minorHAnsi"/>
          <w:sz w:val="22"/>
          <w:szCs w:val="22"/>
        </w:rPr>
        <w:tab/>
      </w:r>
      <w:r w:rsidR="009861EB" w:rsidRPr="007718A7">
        <w:rPr>
          <w:rFonts w:asciiTheme="minorHAnsi" w:hAnsiTheme="minorHAnsi" w:cstheme="minorHAnsi"/>
          <w:sz w:val="22"/>
          <w:szCs w:val="22"/>
        </w:rPr>
        <w:tab/>
      </w:r>
      <w:r w:rsidR="009861EB" w:rsidRPr="007718A7">
        <w:rPr>
          <w:rFonts w:asciiTheme="minorHAnsi" w:hAnsiTheme="minorHAnsi" w:cstheme="minorHAnsi"/>
          <w:sz w:val="22"/>
          <w:szCs w:val="22"/>
        </w:rPr>
        <w:tab/>
        <w:t>[</w:t>
      </w:r>
      <w:r w:rsidR="009861EB" w:rsidRPr="007718A7">
        <w:rPr>
          <w:rFonts w:asciiTheme="minorHAnsi" w:hAnsiTheme="minorHAnsi" w:cstheme="minorHAnsi"/>
          <w:sz w:val="22"/>
          <w:szCs w:val="22"/>
          <w:highlight w:val="cyan"/>
        </w:rPr>
        <w:t>doplní dodavatel</w:t>
      </w:r>
      <w:r w:rsidR="009861EB" w:rsidRPr="007718A7">
        <w:rPr>
          <w:rFonts w:asciiTheme="minorHAnsi" w:hAnsiTheme="minorHAnsi" w:cstheme="minorHAnsi"/>
          <w:sz w:val="22"/>
          <w:szCs w:val="22"/>
        </w:rPr>
        <w:t>],- Kč</w:t>
      </w:r>
    </w:p>
    <w:p w14:paraId="39CCD959" w14:textId="73430522" w:rsidR="00C0001C" w:rsidRPr="007718A7" w:rsidRDefault="009861EB" w:rsidP="00677136">
      <w:pPr>
        <w:ind w:left="567"/>
        <w:rPr>
          <w:rFonts w:asciiTheme="minorHAnsi" w:hAnsiTheme="minorHAnsi" w:cstheme="minorHAnsi"/>
          <w:sz w:val="22"/>
          <w:szCs w:val="22"/>
        </w:rPr>
      </w:pPr>
      <w:r w:rsidRPr="007718A7">
        <w:rPr>
          <w:rFonts w:asciiTheme="minorHAnsi" w:hAnsiTheme="minorHAnsi" w:cstheme="minorHAnsi"/>
          <w:sz w:val="22"/>
          <w:szCs w:val="22"/>
        </w:rPr>
        <w:t>Cena celkem včetně DPH:</w:t>
      </w:r>
      <w:r w:rsidRPr="007718A7">
        <w:rPr>
          <w:rFonts w:asciiTheme="minorHAnsi" w:hAnsiTheme="minorHAnsi" w:cstheme="minorHAnsi"/>
          <w:sz w:val="22"/>
          <w:szCs w:val="22"/>
        </w:rPr>
        <w:tab/>
      </w:r>
      <w:r w:rsidRPr="007718A7">
        <w:rPr>
          <w:rFonts w:asciiTheme="minorHAnsi" w:hAnsiTheme="minorHAnsi" w:cstheme="minorHAnsi"/>
          <w:sz w:val="22"/>
          <w:szCs w:val="22"/>
        </w:rPr>
        <w:tab/>
        <w:t>[</w:t>
      </w:r>
      <w:r w:rsidRPr="007718A7">
        <w:rPr>
          <w:rFonts w:asciiTheme="minorHAnsi" w:hAnsiTheme="minorHAnsi" w:cstheme="minorHAnsi"/>
          <w:sz w:val="22"/>
          <w:szCs w:val="22"/>
          <w:highlight w:val="cyan"/>
        </w:rPr>
        <w:t>doplní dodavatel</w:t>
      </w:r>
      <w:r w:rsidRPr="007718A7">
        <w:rPr>
          <w:rFonts w:asciiTheme="minorHAnsi" w:hAnsiTheme="minorHAnsi" w:cstheme="minorHAnsi"/>
          <w:sz w:val="22"/>
          <w:szCs w:val="22"/>
        </w:rPr>
        <w:t xml:space="preserve">],- Kč </w:t>
      </w:r>
    </w:p>
    <w:p w14:paraId="1CE84714" w14:textId="40A0C74D" w:rsidR="00286EAC" w:rsidRPr="007718A7" w:rsidRDefault="00C0001C" w:rsidP="00B07602">
      <w:pPr>
        <w:pStyle w:val="Nadpis2"/>
        <w:keepNext w:val="0"/>
        <w:numPr>
          <w:ilvl w:val="1"/>
          <w:numId w:val="6"/>
        </w:numPr>
        <w:spacing w:before="120" w:after="0"/>
        <w:ind w:left="567" w:hanging="567"/>
        <w:jc w:val="both"/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</w:pPr>
      <w:r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Ceny jednotlivých </w:t>
      </w:r>
      <w:r w:rsidR="00F92EFA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položek Předmětu koupě</w:t>
      </w:r>
      <w:r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 včetně příslušenství a ostatních položek, </w:t>
      </w:r>
      <w:r w:rsidR="00A626D4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na základě</w:t>
      </w:r>
      <w:r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 </w:t>
      </w:r>
      <w:r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kterých byla určena </w:t>
      </w:r>
      <w:r w:rsidR="003F7543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K</w:t>
      </w:r>
      <w:r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upní cena, j</w:t>
      </w:r>
      <w:r w:rsidR="00915A13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sou specifikované v Příloze č. 1</w:t>
      </w:r>
      <w:r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 Smlouvy „</w:t>
      </w:r>
      <w:r w:rsidR="00915A13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Specifikace předmětu plnění a ceny</w:t>
      </w:r>
      <w:r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“.</w:t>
      </w:r>
    </w:p>
    <w:p w14:paraId="02BAECC0" w14:textId="124F6DBA" w:rsidR="00C0001C" w:rsidRPr="007718A7" w:rsidRDefault="001322E0" w:rsidP="00B07602">
      <w:pPr>
        <w:pStyle w:val="Nadpis2"/>
        <w:keepNext w:val="0"/>
        <w:numPr>
          <w:ilvl w:val="1"/>
          <w:numId w:val="6"/>
        </w:numPr>
        <w:spacing w:before="120" w:after="0"/>
        <w:ind w:left="567" w:hanging="567"/>
        <w:jc w:val="both"/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</w:pPr>
      <w:r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Celková cena i ceny jednotlivých položek jsou pro</w:t>
      </w:r>
      <w:r w:rsidR="005A18B9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 daný rozsah plnění maximální a </w:t>
      </w:r>
      <w:r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nepřekročitelné. </w:t>
      </w:r>
      <w:r w:rsidR="00286EAC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Ceny jednotlivých </w:t>
      </w:r>
      <w:r w:rsidR="000C5218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položek</w:t>
      </w:r>
      <w:r w:rsidR="00286EAC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 </w:t>
      </w:r>
      <w:r w:rsidR="00631D5E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Předmětu koupě </w:t>
      </w:r>
      <w:r w:rsidR="00286EAC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uvedené Prodávajícím v</w:t>
      </w:r>
      <w:r w:rsidR="00B25048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e specifikaci předmětu plnění a ceny (Příloha č. 1</w:t>
      </w:r>
      <w:r w:rsidR="00286EAC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 Smlouvy) se mohou zvýšit jen v případě, že dojde ke změně daňových předpisů, které budou mít prokazatelný vliv na výši jednotkových cen, a to </w:t>
      </w:r>
      <w:r w:rsidR="00286EAC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lastRenderedPageBreak/>
        <w:t xml:space="preserve">zejména v případě zvýšení sazby DPH. V případě, že dojde ke snížení sazby DPH, budou ceny sníženy oproti cenám uvedeným v nabídce Prodávajícího. </w:t>
      </w:r>
      <w:r w:rsidR="00C0001C"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 </w:t>
      </w:r>
    </w:p>
    <w:p w14:paraId="57A64011" w14:textId="4EB96D23" w:rsidR="00B2285A" w:rsidRDefault="00B2285A" w:rsidP="00F36F95">
      <w:pPr>
        <w:rPr>
          <w:rFonts w:asciiTheme="minorHAnsi" w:hAnsiTheme="minorHAnsi" w:cstheme="minorHAnsi"/>
          <w:sz w:val="22"/>
          <w:szCs w:val="22"/>
        </w:rPr>
      </w:pPr>
    </w:p>
    <w:p w14:paraId="3A9CC842" w14:textId="77777777" w:rsidR="008200A7" w:rsidRPr="007718A7" w:rsidRDefault="008200A7" w:rsidP="00F36F95">
      <w:pPr>
        <w:rPr>
          <w:rFonts w:asciiTheme="minorHAnsi" w:hAnsiTheme="minorHAnsi" w:cstheme="minorHAnsi"/>
          <w:sz w:val="22"/>
          <w:szCs w:val="22"/>
        </w:rPr>
      </w:pPr>
    </w:p>
    <w:p w14:paraId="1FF4AA5D" w14:textId="77777777" w:rsidR="00C0001C" w:rsidRPr="007718A7" w:rsidRDefault="00C0001C" w:rsidP="00126C59">
      <w:pPr>
        <w:contextualSpacing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7718A7">
        <w:rPr>
          <w:rFonts w:asciiTheme="minorHAnsi" w:hAnsiTheme="minorHAnsi" w:cstheme="minorHAnsi"/>
          <w:b/>
          <w:bCs/>
          <w:sz w:val="22"/>
          <w:szCs w:val="22"/>
        </w:rPr>
        <w:t>Článek III</w:t>
      </w:r>
    </w:p>
    <w:p w14:paraId="0FC197BD" w14:textId="7AA51146" w:rsidR="00C0001C" w:rsidRPr="00566E3E" w:rsidRDefault="00C0001C" w:rsidP="00566E3E">
      <w:pPr>
        <w:spacing w:after="160"/>
        <w:ind w:left="567" w:hanging="567"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7718A7">
        <w:rPr>
          <w:rFonts w:asciiTheme="minorHAnsi" w:hAnsiTheme="minorHAnsi" w:cstheme="minorHAnsi"/>
          <w:b/>
          <w:bCs/>
          <w:sz w:val="22"/>
          <w:szCs w:val="22"/>
        </w:rPr>
        <w:t>Platební podmínky</w:t>
      </w:r>
    </w:p>
    <w:p w14:paraId="4AC458E5" w14:textId="49D26BEA" w:rsidR="00F25FD2" w:rsidRDefault="00F25FD2" w:rsidP="000C7318">
      <w:pPr>
        <w:pStyle w:val="Zkladntext"/>
        <w:numPr>
          <w:ilvl w:val="1"/>
          <w:numId w:val="5"/>
        </w:numPr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K</w:t>
      </w:r>
      <w:r w:rsidR="003E531D">
        <w:rPr>
          <w:rFonts w:asciiTheme="minorHAnsi" w:hAnsiTheme="minorHAnsi" w:cstheme="minorHAnsi"/>
          <w:color w:val="auto"/>
          <w:sz w:val="22"/>
          <w:szCs w:val="22"/>
        </w:rPr>
        <w:t>upující se zavazuje zaplatit K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upní cenu na </w:t>
      </w:r>
      <w:r w:rsidR="00C74F68">
        <w:rPr>
          <w:rFonts w:asciiTheme="minorHAnsi" w:hAnsiTheme="minorHAnsi" w:cstheme="minorHAnsi"/>
          <w:color w:val="auto"/>
          <w:sz w:val="22"/>
          <w:szCs w:val="22"/>
        </w:rPr>
        <w:t>základě daňového dokladu (dále jen „</w:t>
      </w:r>
      <w:r w:rsidR="00631D5E">
        <w:rPr>
          <w:rFonts w:asciiTheme="minorHAnsi" w:hAnsiTheme="minorHAnsi" w:cstheme="minorHAnsi"/>
          <w:b/>
          <w:color w:val="auto"/>
          <w:sz w:val="22"/>
          <w:szCs w:val="22"/>
        </w:rPr>
        <w:t>faktura</w:t>
      </w:r>
      <w:r w:rsidR="00C74F68">
        <w:rPr>
          <w:rFonts w:asciiTheme="minorHAnsi" w:hAnsiTheme="minorHAnsi" w:cstheme="minorHAnsi"/>
          <w:color w:val="auto"/>
          <w:sz w:val="22"/>
          <w:szCs w:val="22"/>
        </w:rPr>
        <w:t xml:space="preserve">“) vystaveného Prodávajícím. Prodávající je oprávněn vystavit fakturu po podpisu </w:t>
      </w:r>
      <w:r w:rsidR="00CD1AE9">
        <w:rPr>
          <w:rFonts w:asciiTheme="minorHAnsi" w:hAnsiTheme="minorHAnsi" w:cstheme="minorHAnsi"/>
          <w:color w:val="auto"/>
          <w:sz w:val="22"/>
          <w:szCs w:val="22"/>
        </w:rPr>
        <w:t xml:space="preserve">Dodacího listu </w:t>
      </w:r>
      <w:r w:rsidR="007C3D3C">
        <w:rPr>
          <w:rFonts w:asciiTheme="minorHAnsi" w:hAnsiTheme="minorHAnsi" w:cstheme="minorHAnsi"/>
          <w:color w:val="auto"/>
          <w:sz w:val="22"/>
          <w:szCs w:val="22"/>
        </w:rPr>
        <w:t xml:space="preserve">oprávněnými zástupci obou Smluvních stran </w:t>
      </w:r>
      <w:r w:rsidR="007D7A9D">
        <w:rPr>
          <w:rFonts w:asciiTheme="minorHAnsi" w:hAnsiTheme="minorHAnsi" w:cstheme="minorHAnsi"/>
          <w:color w:val="auto"/>
          <w:sz w:val="22"/>
          <w:szCs w:val="22"/>
        </w:rPr>
        <w:t>v souladu s</w:t>
      </w:r>
      <w:r w:rsidR="00CD1AE9">
        <w:rPr>
          <w:rFonts w:asciiTheme="minorHAnsi" w:hAnsiTheme="minorHAnsi" w:cstheme="minorHAnsi"/>
          <w:color w:val="auto"/>
          <w:sz w:val="22"/>
          <w:szCs w:val="22"/>
        </w:rPr>
        <w:t xml:space="preserve"> čl. IV. Smlouvy. </w:t>
      </w:r>
    </w:p>
    <w:p w14:paraId="3258EA00" w14:textId="135945AC" w:rsidR="00662297" w:rsidRPr="007718A7" w:rsidRDefault="00662297" w:rsidP="000C7318">
      <w:pPr>
        <w:pStyle w:val="slolnku"/>
        <w:keepNext w:val="0"/>
        <w:numPr>
          <w:ilvl w:val="1"/>
          <w:numId w:val="5"/>
        </w:numPr>
        <w:tabs>
          <w:tab w:val="clear" w:pos="0"/>
          <w:tab w:val="clear" w:pos="284"/>
          <w:tab w:val="clear" w:pos="1701"/>
        </w:tabs>
        <w:spacing w:before="120" w:after="0"/>
        <w:ind w:left="567" w:hanging="567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7718A7">
        <w:rPr>
          <w:rFonts w:asciiTheme="minorHAnsi" w:hAnsiTheme="minorHAnsi" w:cstheme="minorHAnsi"/>
          <w:b w:val="0"/>
          <w:sz w:val="22"/>
          <w:szCs w:val="22"/>
        </w:rPr>
        <w:t xml:space="preserve">Splatnost </w:t>
      </w:r>
      <w:r w:rsidR="00677136" w:rsidRPr="007718A7">
        <w:rPr>
          <w:rFonts w:asciiTheme="minorHAnsi" w:hAnsiTheme="minorHAnsi" w:cstheme="minorHAnsi"/>
          <w:b w:val="0"/>
          <w:sz w:val="22"/>
          <w:szCs w:val="22"/>
        </w:rPr>
        <w:t>faktur</w:t>
      </w:r>
      <w:r w:rsidR="00CD1AE9">
        <w:rPr>
          <w:rFonts w:asciiTheme="minorHAnsi" w:hAnsiTheme="minorHAnsi" w:cstheme="minorHAnsi"/>
          <w:b w:val="0"/>
          <w:sz w:val="22"/>
          <w:szCs w:val="22"/>
        </w:rPr>
        <w:t>y</w:t>
      </w:r>
      <w:r w:rsidRPr="007718A7">
        <w:rPr>
          <w:rFonts w:asciiTheme="minorHAnsi" w:hAnsiTheme="minorHAnsi" w:cstheme="minorHAnsi"/>
          <w:b w:val="0"/>
          <w:sz w:val="22"/>
          <w:szCs w:val="22"/>
        </w:rPr>
        <w:t xml:space="preserve"> bude 30 kalendář</w:t>
      </w:r>
      <w:r w:rsidR="00B72C23" w:rsidRPr="007718A7">
        <w:rPr>
          <w:rFonts w:asciiTheme="minorHAnsi" w:hAnsiTheme="minorHAnsi" w:cstheme="minorHAnsi"/>
          <w:b w:val="0"/>
          <w:sz w:val="22"/>
          <w:szCs w:val="22"/>
        </w:rPr>
        <w:t>ních dnů ode dne</w:t>
      </w:r>
      <w:r w:rsidRPr="007718A7">
        <w:rPr>
          <w:rFonts w:asciiTheme="minorHAnsi" w:hAnsiTheme="minorHAnsi" w:cstheme="minorHAnsi"/>
          <w:b w:val="0"/>
          <w:sz w:val="22"/>
          <w:szCs w:val="22"/>
        </w:rPr>
        <w:t>, kdy Kup</w:t>
      </w:r>
      <w:r w:rsidR="00B72C23" w:rsidRPr="007718A7">
        <w:rPr>
          <w:rFonts w:asciiTheme="minorHAnsi" w:hAnsiTheme="minorHAnsi" w:cstheme="minorHAnsi"/>
          <w:b w:val="0"/>
          <w:sz w:val="22"/>
          <w:szCs w:val="22"/>
        </w:rPr>
        <w:t xml:space="preserve">ující obdržel </w:t>
      </w:r>
      <w:r w:rsidR="00677136" w:rsidRPr="007718A7">
        <w:rPr>
          <w:rFonts w:asciiTheme="minorHAnsi" w:hAnsiTheme="minorHAnsi" w:cstheme="minorHAnsi"/>
          <w:b w:val="0"/>
          <w:sz w:val="22"/>
          <w:szCs w:val="22"/>
        </w:rPr>
        <w:t>fakturu</w:t>
      </w:r>
      <w:r w:rsidR="00B72C23" w:rsidRPr="007718A7">
        <w:rPr>
          <w:rFonts w:asciiTheme="minorHAnsi" w:hAnsiTheme="minorHAnsi" w:cstheme="minorHAnsi"/>
          <w:b w:val="0"/>
          <w:sz w:val="22"/>
          <w:szCs w:val="22"/>
        </w:rPr>
        <w:t xml:space="preserve"> od P</w:t>
      </w:r>
      <w:r w:rsidRPr="007718A7">
        <w:rPr>
          <w:rFonts w:asciiTheme="minorHAnsi" w:hAnsiTheme="minorHAnsi" w:cstheme="minorHAnsi"/>
          <w:b w:val="0"/>
          <w:sz w:val="22"/>
          <w:szCs w:val="22"/>
        </w:rPr>
        <w:t>rodávajícího.</w:t>
      </w:r>
    </w:p>
    <w:p w14:paraId="43477AF7" w14:textId="4E31FBA7" w:rsidR="00662297" w:rsidRPr="007718A7" w:rsidRDefault="00CD1AE9" w:rsidP="00B72C23">
      <w:pPr>
        <w:pStyle w:val="slolnku"/>
        <w:keepNext w:val="0"/>
        <w:numPr>
          <w:ilvl w:val="1"/>
          <w:numId w:val="5"/>
        </w:numPr>
        <w:tabs>
          <w:tab w:val="clear" w:pos="0"/>
          <w:tab w:val="clear" w:pos="284"/>
          <w:tab w:val="clear" w:pos="1701"/>
        </w:tabs>
        <w:spacing w:before="120" w:after="0"/>
        <w:ind w:left="567" w:hanging="567"/>
        <w:jc w:val="both"/>
        <w:rPr>
          <w:rFonts w:asciiTheme="minorHAnsi" w:hAnsiTheme="minorHAnsi" w:cstheme="minorHAnsi"/>
          <w:b w:val="0"/>
          <w:sz w:val="22"/>
          <w:szCs w:val="22"/>
        </w:rPr>
      </w:pPr>
      <w:r>
        <w:rPr>
          <w:rFonts w:asciiTheme="minorHAnsi" w:eastAsiaTheme="minorHAnsi" w:hAnsiTheme="minorHAnsi" w:cstheme="minorHAnsi"/>
          <w:b w:val="0"/>
          <w:sz w:val="22"/>
          <w:szCs w:val="22"/>
          <w:lang w:eastAsia="en-US"/>
        </w:rPr>
        <w:t>F</w:t>
      </w:r>
      <w:r w:rsidR="002A784A" w:rsidRPr="007718A7">
        <w:rPr>
          <w:rFonts w:asciiTheme="minorHAnsi" w:eastAsiaTheme="minorHAnsi" w:hAnsiTheme="minorHAnsi" w:cstheme="minorHAnsi"/>
          <w:b w:val="0"/>
          <w:sz w:val="22"/>
          <w:szCs w:val="22"/>
          <w:lang w:eastAsia="en-US"/>
        </w:rPr>
        <w:t>aktura</w:t>
      </w:r>
      <w:r w:rsidR="00662297" w:rsidRPr="007718A7">
        <w:rPr>
          <w:rFonts w:asciiTheme="minorHAnsi" w:eastAsiaTheme="minorHAnsi" w:hAnsiTheme="minorHAnsi" w:cstheme="minorHAnsi"/>
          <w:b w:val="0"/>
          <w:sz w:val="22"/>
          <w:szCs w:val="22"/>
          <w:lang w:eastAsia="en-US"/>
        </w:rPr>
        <w:t xml:space="preserve"> bude obsahovat všechny náležitosti dle platných </w:t>
      </w:r>
      <w:r w:rsidR="00C2516C">
        <w:rPr>
          <w:rFonts w:asciiTheme="minorHAnsi" w:eastAsiaTheme="minorHAnsi" w:hAnsiTheme="minorHAnsi" w:cstheme="minorHAnsi"/>
          <w:b w:val="0"/>
          <w:sz w:val="22"/>
          <w:szCs w:val="22"/>
          <w:lang w:eastAsia="en-US"/>
        </w:rPr>
        <w:t xml:space="preserve">právních </w:t>
      </w:r>
      <w:r w:rsidR="00662297" w:rsidRPr="007718A7">
        <w:rPr>
          <w:rFonts w:asciiTheme="minorHAnsi" w:eastAsiaTheme="minorHAnsi" w:hAnsiTheme="minorHAnsi" w:cstheme="minorHAnsi"/>
          <w:b w:val="0"/>
          <w:sz w:val="22"/>
          <w:szCs w:val="22"/>
          <w:lang w:eastAsia="en-US"/>
        </w:rPr>
        <w:t>předpisů. V</w:t>
      </w:r>
      <w:r w:rsidR="002A784A" w:rsidRPr="007718A7">
        <w:rPr>
          <w:rFonts w:asciiTheme="minorHAnsi" w:eastAsiaTheme="minorHAnsi" w:hAnsiTheme="minorHAnsi" w:cstheme="minorHAnsi"/>
          <w:b w:val="0"/>
          <w:sz w:val="22"/>
          <w:szCs w:val="22"/>
          <w:lang w:eastAsia="en-US"/>
        </w:rPr>
        <w:t>e</w:t>
      </w:r>
      <w:r w:rsidR="00662297" w:rsidRPr="007718A7">
        <w:rPr>
          <w:rFonts w:asciiTheme="minorHAnsi" w:eastAsiaTheme="minorHAnsi" w:hAnsiTheme="minorHAnsi" w:cstheme="minorHAnsi"/>
          <w:b w:val="0"/>
          <w:sz w:val="22"/>
          <w:szCs w:val="22"/>
          <w:lang w:eastAsia="en-US"/>
        </w:rPr>
        <w:t xml:space="preserve"> </w:t>
      </w:r>
      <w:r>
        <w:rPr>
          <w:rFonts w:asciiTheme="minorHAnsi" w:eastAsiaTheme="minorHAnsi" w:hAnsiTheme="minorHAnsi" w:cstheme="minorHAnsi"/>
          <w:b w:val="0"/>
          <w:sz w:val="22"/>
          <w:szCs w:val="22"/>
          <w:lang w:eastAsia="en-US"/>
        </w:rPr>
        <w:t>faktuře</w:t>
      </w:r>
      <w:r w:rsidR="00662297" w:rsidRPr="007718A7">
        <w:rPr>
          <w:rFonts w:asciiTheme="minorHAnsi" w:eastAsiaTheme="minorHAnsi" w:hAnsiTheme="minorHAnsi" w:cstheme="minorHAnsi"/>
          <w:b w:val="0"/>
          <w:sz w:val="22"/>
          <w:szCs w:val="22"/>
          <w:lang w:eastAsia="en-US"/>
        </w:rPr>
        <w:t xml:space="preserve"> bude oddělena daň z přidané hodnoty a uveden způsob jejího stanovení. </w:t>
      </w:r>
    </w:p>
    <w:p w14:paraId="3D2B9CBF" w14:textId="52F7744B" w:rsidR="00662297" w:rsidRPr="007718A7" w:rsidRDefault="00CD1AE9" w:rsidP="00720F64">
      <w:pPr>
        <w:pStyle w:val="Textodst1sl"/>
        <w:numPr>
          <w:ilvl w:val="0"/>
          <w:numId w:val="0"/>
        </w:numPr>
        <w:spacing w:before="120"/>
        <w:ind w:left="567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Faktura</w:t>
      </w:r>
      <w:r w:rsidR="00662297" w:rsidRPr="007718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dále musí obsahovat:</w:t>
      </w:r>
    </w:p>
    <w:p w14:paraId="4D291BB6" w14:textId="77777777" w:rsidR="00662297" w:rsidRPr="007718A7" w:rsidRDefault="00662297" w:rsidP="000C7318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0" w:line="240" w:lineRule="auto"/>
        <w:ind w:left="1134" w:hanging="425"/>
        <w:contextualSpacing w:val="0"/>
        <w:rPr>
          <w:rFonts w:asciiTheme="minorHAnsi" w:eastAsiaTheme="minorHAnsi" w:hAnsiTheme="minorHAnsi" w:cstheme="minorHAnsi"/>
        </w:rPr>
      </w:pPr>
      <w:r w:rsidRPr="007718A7">
        <w:rPr>
          <w:rFonts w:asciiTheme="minorHAnsi" w:eastAsiaTheme="minorHAnsi" w:hAnsiTheme="minorHAnsi" w:cstheme="minorHAnsi"/>
        </w:rPr>
        <w:t>označení účetního dokladu a jeho číslo;</w:t>
      </w:r>
    </w:p>
    <w:p w14:paraId="3D18E42B" w14:textId="77777777" w:rsidR="00662297" w:rsidRPr="007718A7" w:rsidRDefault="00662297" w:rsidP="000C7318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0" w:line="240" w:lineRule="auto"/>
        <w:ind w:left="1134" w:hanging="425"/>
        <w:contextualSpacing w:val="0"/>
        <w:rPr>
          <w:rFonts w:asciiTheme="minorHAnsi" w:eastAsiaTheme="minorHAnsi" w:hAnsiTheme="minorHAnsi" w:cstheme="minorHAnsi"/>
        </w:rPr>
      </w:pPr>
      <w:r w:rsidRPr="007718A7">
        <w:rPr>
          <w:rFonts w:asciiTheme="minorHAnsi" w:eastAsiaTheme="minorHAnsi" w:hAnsiTheme="minorHAnsi" w:cstheme="minorHAnsi"/>
        </w:rPr>
        <w:t xml:space="preserve">identifikaci a datum podpisu Smlouvy; </w:t>
      </w:r>
    </w:p>
    <w:p w14:paraId="7EF6114C" w14:textId="77777777" w:rsidR="00662297" w:rsidRPr="007718A7" w:rsidRDefault="00662297" w:rsidP="000C7318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0" w:line="240" w:lineRule="auto"/>
        <w:ind w:left="1134" w:hanging="425"/>
        <w:contextualSpacing w:val="0"/>
        <w:rPr>
          <w:rFonts w:asciiTheme="minorHAnsi" w:eastAsiaTheme="minorHAnsi" w:hAnsiTheme="minorHAnsi" w:cstheme="minorHAnsi"/>
        </w:rPr>
      </w:pPr>
      <w:r w:rsidRPr="007718A7">
        <w:rPr>
          <w:rFonts w:asciiTheme="minorHAnsi" w:eastAsiaTheme="minorHAnsi" w:hAnsiTheme="minorHAnsi" w:cstheme="minorHAnsi"/>
        </w:rPr>
        <w:t xml:space="preserve">název a sídlo smluvních stran a jejich IČO a DIČ (bylo-li přiděleno); </w:t>
      </w:r>
    </w:p>
    <w:p w14:paraId="41027BFB" w14:textId="7B342246" w:rsidR="00662297" w:rsidRPr="007718A7" w:rsidRDefault="00662297" w:rsidP="000C7318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0" w:line="240" w:lineRule="auto"/>
        <w:ind w:left="1134" w:hanging="425"/>
        <w:contextualSpacing w:val="0"/>
        <w:rPr>
          <w:rFonts w:asciiTheme="minorHAnsi" w:eastAsiaTheme="minorHAnsi" w:hAnsiTheme="minorHAnsi" w:cstheme="minorHAnsi"/>
        </w:rPr>
      </w:pPr>
      <w:r w:rsidRPr="007718A7">
        <w:rPr>
          <w:rFonts w:asciiTheme="minorHAnsi" w:eastAsiaTheme="minorHAnsi" w:hAnsiTheme="minorHAnsi" w:cstheme="minorHAnsi"/>
        </w:rPr>
        <w:t>předmět dodávky;</w:t>
      </w:r>
    </w:p>
    <w:p w14:paraId="175B3144" w14:textId="13F468B9" w:rsidR="00662297" w:rsidRPr="007718A7" w:rsidRDefault="00662297" w:rsidP="000C7318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0" w:line="240" w:lineRule="auto"/>
        <w:ind w:left="1134" w:hanging="425"/>
        <w:contextualSpacing w:val="0"/>
        <w:rPr>
          <w:rFonts w:asciiTheme="minorHAnsi" w:eastAsiaTheme="minorHAnsi" w:hAnsiTheme="minorHAnsi" w:cstheme="minorHAnsi"/>
        </w:rPr>
      </w:pPr>
      <w:r w:rsidRPr="007718A7">
        <w:rPr>
          <w:rFonts w:asciiTheme="minorHAnsi" w:eastAsiaTheme="minorHAnsi" w:hAnsiTheme="minorHAnsi" w:cstheme="minorHAnsi"/>
        </w:rPr>
        <w:t>den odeslání účetního dokladu a termín splatnosti</w:t>
      </w:r>
      <w:r w:rsidR="005A18B9">
        <w:rPr>
          <w:rFonts w:asciiTheme="minorHAnsi" w:eastAsiaTheme="minorHAnsi" w:hAnsiTheme="minorHAnsi" w:cstheme="minorHAnsi"/>
        </w:rPr>
        <w:t xml:space="preserve"> v souladu s odst. 3.2 Smlouvy</w:t>
      </w:r>
      <w:r w:rsidRPr="007718A7">
        <w:rPr>
          <w:rFonts w:asciiTheme="minorHAnsi" w:eastAsiaTheme="minorHAnsi" w:hAnsiTheme="minorHAnsi" w:cstheme="minorHAnsi"/>
        </w:rPr>
        <w:t xml:space="preserve">; </w:t>
      </w:r>
    </w:p>
    <w:p w14:paraId="207DB274" w14:textId="77777777" w:rsidR="00662297" w:rsidRPr="007718A7" w:rsidRDefault="00662297" w:rsidP="000C7318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0" w:line="240" w:lineRule="auto"/>
        <w:ind w:left="1134" w:hanging="425"/>
        <w:contextualSpacing w:val="0"/>
        <w:rPr>
          <w:rFonts w:asciiTheme="minorHAnsi" w:eastAsiaTheme="minorHAnsi" w:hAnsiTheme="minorHAnsi" w:cstheme="minorHAnsi"/>
        </w:rPr>
      </w:pPr>
      <w:r w:rsidRPr="007718A7">
        <w:rPr>
          <w:rFonts w:asciiTheme="minorHAnsi" w:eastAsiaTheme="minorHAnsi" w:hAnsiTheme="minorHAnsi" w:cstheme="minorHAnsi"/>
        </w:rPr>
        <w:t xml:space="preserve">název peněžního ústavu a číslo účtu, na který se má platit; </w:t>
      </w:r>
    </w:p>
    <w:p w14:paraId="1133E130" w14:textId="77777777" w:rsidR="00662297" w:rsidRPr="007718A7" w:rsidRDefault="00662297" w:rsidP="000C7318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0" w:line="240" w:lineRule="auto"/>
        <w:ind w:left="1134" w:hanging="425"/>
        <w:contextualSpacing w:val="0"/>
        <w:rPr>
          <w:rFonts w:asciiTheme="minorHAnsi" w:eastAsiaTheme="minorHAnsi" w:hAnsiTheme="minorHAnsi" w:cstheme="minorHAnsi"/>
        </w:rPr>
      </w:pPr>
      <w:r w:rsidRPr="007718A7">
        <w:rPr>
          <w:rFonts w:asciiTheme="minorHAnsi" w:eastAsiaTheme="minorHAnsi" w:hAnsiTheme="minorHAnsi" w:cstheme="minorHAnsi"/>
        </w:rPr>
        <w:t xml:space="preserve">účtovanou částku rozdělenou na vlastní platbu a DPH v jednotlivých sazbách; </w:t>
      </w:r>
    </w:p>
    <w:p w14:paraId="0E52A823" w14:textId="169B81D8" w:rsidR="00662297" w:rsidRPr="007718A7" w:rsidRDefault="00662297" w:rsidP="000C7318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0" w:line="240" w:lineRule="auto"/>
        <w:ind w:left="1134" w:hanging="425"/>
        <w:contextualSpacing w:val="0"/>
        <w:rPr>
          <w:rFonts w:asciiTheme="minorHAnsi" w:eastAsiaTheme="minorHAnsi" w:hAnsiTheme="minorHAnsi" w:cstheme="minorHAnsi"/>
        </w:rPr>
      </w:pPr>
      <w:r w:rsidRPr="007718A7">
        <w:rPr>
          <w:rFonts w:asciiTheme="minorHAnsi" w:eastAsiaTheme="minorHAnsi" w:hAnsiTheme="minorHAnsi" w:cstheme="minorHAnsi"/>
        </w:rPr>
        <w:t xml:space="preserve">celkovou cenu včetně DPH; </w:t>
      </w:r>
    </w:p>
    <w:p w14:paraId="64C62A77" w14:textId="01375B33" w:rsidR="00662297" w:rsidRPr="007718A7" w:rsidRDefault="00662297" w:rsidP="000C7318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0" w:line="240" w:lineRule="auto"/>
        <w:ind w:left="1134" w:hanging="425"/>
        <w:contextualSpacing w:val="0"/>
        <w:rPr>
          <w:rFonts w:asciiTheme="minorHAnsi" w:eastAsiaTheme="minorHAnsi" w:hAnsiTheme="minorHAnsi" w:cstheme="minorHAnsi"/>
        </w:rPr>
      </w:pPr>
      <w:r w:rsidRPr="007718A7">
        <w:rPr>
          <w:rFonts w:asciiTheme="minorHAnsi" w:eastAsiaTheme="minorHAnsi" w:hAnsiTheme="minorHAnsi" w:cstheme="minorHAnsi"/>
        </w:rPr>
        <w:t>razítko a podpis Prodávajícího</w:t>
      </w:r>
      <w:r w:rsidR="000C77E6" w:rsidRPr="007718A7">
        <w:rPr>
          <w:rFonts w:asciiTheme="minorHAnsi" w:eastAsiaTheme="minorHAnsi" w:hAnsiTheme="minorHAnsi" w:cstheme="minorHAnsi"/>
        </w:rPr>
        <w:t>.</w:t>
      </w:r>
      <w:r w:rsidRPr="007718A7">
        <w:rPr>
          <w:rFonts w:asciiTheme="minorHAnsi" w:eastAsiaTheme="minorHAnsi" w:hAnsiTheme="minorHAnsi" w:cstheme="minorHAnsi"/>
        </w:rPr>
        <w:t xml:space="preserve"> </w:t>
      </w:r>
    </w:p>
    <w:p w14:paraId="55DD7DCF" w14:textId="4E434F46" w:rsidR="002A784A" w:rsidRPr="007718A7" w:rsidRDefault="00421413" w:rsidP="003D23C0">
      <w:pPr>
        <w:autoSpaceDE w:val="0"/>
        <w:autoSpaceDN w:val="0"/>
        <w:adjustRightInd w:val="0"/>
        <w:spacing w:before="120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7718A7">
        <w:rPr>
          <w:rFonts w:asciiTheme="minorHAnsi" w:hAnsiTheme="minorHAnsi" w:cstheme="minorHAnsi"/>
          <w:sz w:val="22"/>
          <w:szCs w:val="22"/>
        </w:rPr>
        <w:t xml:space="preserve">Přílohou </w:t>
      </w:r>
      <w:r w:rsidR="00CD1AE9">
        <w:rPr>
          <w:rFonts w:asciiTheme="minorHAnsi" w:hAnsiTheme="minorHAnsi" w:cstheme="minorHAnsi"/>
          <w:sz w:val="22"/>
          <w:szCs w:val="22"/>
        </w:rPr>
        <w:t>faktury</w:t>
      </w:r>
      <w:r w:rsidRPr="007718A7">
        <w:rPr>
          <w:rFonts w:asciiTheme="minorHAnsi" w:hAnsiTheme="minorHAnsi" w:cstheme="minorHAnsi"/>
          <w:sz w:val="22"/>
          <w:szCs w:val="22"/>
        </w:rPr>
        <w:t xml:space="preserve"> musí být</w:t>
      </w:r>
      <w:r w:rsidR="00B72C23" w:rsidRPr="007718A7">
        <w:rPr>
          <w:rFonts w:asciiTheme="minorHAnsi" w:hAnsiTheme="minorHAnsi" w:cstheme="minorHAnsi"/>
          <w:sz w:val="22"/>
          <w:szCs w:val="22"/>
        </w:rPr>
        <w:t xml:space="preserve"> </w:t>
      </w:r>
      <w:r w:rsidR="00CD1AE9">
        <w:rPr>
          <w:rFonts w:asciiTheme="minorHAnsi" w:hAnsiTheme="minorHAnsi" w:cstheme="minorHAnsi"/>
          <w:sz w:val="22"/>
          <w:szCs w:val="22"/>
        </w:rPr>
        <w:t xml:space="preserve">Dodací list podepsaný </w:t>
      </w:r>
      <w:r w:rsidR="00C2516C">
        <w:rPr>
          <w:rFonts w:asciiTheme="minorHAnsi" w:hAnsiTheme="minorHAnsi" w:cstheme="minorHAnsi"/>
          <w:sz w:val="22"/>
          <w:szCs w:val="22"/>
        </w:rPr>
        <w:t>oprávněnými zástupci obou Smluvních stran</w:t>
      </w:r>
      <w:r w:rsidR="00CD1AE9">
        <w:rPr>
          <w:rFonts w:asciiTheme="minorHAnsi" w:hAnsiTheme="minorHAnsi" w:cstheme="minorHAnsi"/>
          <w:sz w:val="22"/>
          <w:szCs w:val="22"/>
        </w:rPr>
        <w:t>.</w:t>
      </w:r>
    </w:p>
    <w:p w14:paraId="100141EA" w14:textId="5FB6566C" w:rsidR="00662297" w:rsidRPr="007718A7" w:rsidRDefault="00133E60" w:rsidP="006C654B">
      <w:pPr>
        <w:pStyle w:val="Zkladntext"/>
        <w:numPr>
          <w:ilvl w:val="1"/>
          <w:numId w:val="5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  <w:t>Pokud</w:t>
      </w:r>
      <w:r w:rsidR="00662297" w:rsidRPr="007718A7"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  <w:t xml:space="preserve"> </w:t>
      </w:r>
      <w:r w:rsidR="006C654B" w:rsidRPr="007718A7"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  <w:t>faktura</w:t>
      </w:r>
      <w:r w:rsidR="00662297" w:rsidRPr="007718A7"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  <w:t xml:space="preserve"> nebude obsahovat náležitosti uvedené ve Smlouvě,</w:t>
      </w:r>
      <w:r w:rsidR="007B4E80"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  <w:t xml:space="preserve"> je Kupující oprávněn vrátit ji</w:t>
      </w:r>
      <w:r w:rsidR="00662297" w:rsidRPr="007718A7"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  <w:t xml:space="preserve"> neprodleně Prodávajícímu k doplnění. V takovém případě se přeruší plynutí lhůty splatnosti, přičemž nová lhůta splatnosti v původní délce začne plynout dnem doručení opravené</w:t>
      </w:r>
      <w:r w:rsidR="006C654B" w:rsidRPr="007718A7"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  <w:t xml:space="preserve"> faktury</w:t>
      </w:r>
      <w:r w:rsidR="0046454C" w:rsidRPr="007718A7"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  <w:t xml:space="preserve"> </w:t>
      </w:r>
      <w:r w:rsidR="00662297" w:rsidRPr="007718A7"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  <w:t>Kupujícímu.</w:t>
      </w:r>
    </w:p>
    <w:p w14:paraId="1381C635" w14:textId="4DB049C7" w:rsidR="00C0001C" w:rsidRPr="007718A7" w:rsidRDefault="00662297" w:rsidP="00720F64">
      <w:pPr>
        <w:pStyle w:val="Zkladntext"/>
        <w:numPr>
          <w:ilvl w:val="1"/>
          <w:numId w:val="5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>Platb</w:t>
      </w:r>
      <w:r w:rsidR="007B4E80">
        <w:rPr>
          <w:rFonts w:asciiTheme="minorHAnsi" w:hAnsiTheme="minorHAnsi" w:cstheme="minorHAnsi"/>
          <w:color w:val="auto"/>
          <w:sz w:val="22"/>
          <w:szCs w:val="22"/>
        </w:rPr>
        <w:t>u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bude Kupující provádět bezhotovostním převodem na účet Prodávajícího uvedený na </w:t>
      </w:r>
      <w:r w:rsidR="006C654B" w:rsidRPr="007718A7">
        <w:rPr>
          <w:rFonts w:asciiTheme="minorHAnsi" w:hAnsiTheme="minorHAnsi" w:cstheme="minorHAnsi"/>
          <w:color w:val="auto"/>
          <w:sz w:val="22"/>
          <w:szCs w:val="22"/>
        </w:rPr>
        <w:t>faktuře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Prodávajícího </w:t>
      </w:r>
      <w:r w:rsidR="00B72C23" w:rsidRPr="007718A7">
        <w:rPr>
          <w:rFonts w:asciiTheme="minorHAnsi" w:hAnsiTheme="minorHAnsi" w:cstheme="minorHAnsi"/>
          <w:color w:val="auto"/>
          <w:sz w:val="22"/>
          <w:szCs w:val="22"/>
        </w:rPr>
        <w:t>nebo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v záhlaví této Smlouvy. </w:t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Za den splnění závazku </w:t>
      </w:r>
      <w:r w:rsidR="003F7543" w:rsidRPr="007718A7">
        <w:rPr>
          <w:rFonts w:asciiTheme="minorHAnsi" w:hAnsiTheme="minorHAnsi" w:cstheme="minorHAnsi"/>
          <w:color w:val="auto"/>
          <w:sz w:val="22"/>
          <w:szCs w:val="22"/>
        </w:rPr>
        <w:t>K</w:t>
      </w:r>
      <w:r w:rsidR="007B4E80">
        <w:rPr>
          <w:rFonts w:asciiTheme="minorHAnsi" w:hAnsiTheme="minorHAnsi" w:cstheme="minorHAnsi"/>
          <w:color w:val="auto"/>
          <w:sz w:val="22"/>
          <w:szCs w:val="22"/>
        </w:rPr>
        <w:t>upujícího zaplatit Prodávajícímu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>Kupní cen</w:t>
      </w:r>
      <w:r w:rsidR="007B4E80">
        <w:rPr>
          <w:rFonts w:asciiTheme="minorHAnsi" w:hAnsiTheme="minorHAnsi" w:cstheme="minorHAnsi"/>
          <w:color w:val="auto"/>
          <w:sz w:val="22"/>
          <w:szCs w:val="22"/>
        </w:rPr>
        <w:t>u</w:t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se považuje den, kdy</w:t>
      </w:r>
      <w:r w:rsidR="00793C88">
        <w:rPr>
          <w:rFonts w:asciiTheme="minorHAnsi" w:hAnsiTheme="minorHAnsi" w:cstheme="minorHAnsi"/>
          <w:color w:val="auto"/>
          <w:sz w:val="22"/>
          <w:szCs w:val="22"/>
        </w:rPr>
        <w:t xml:space="preserve"> dojde k odepsání příslušné částky z účtu Kupujícího. </w:t>
      </w:r>
    </w:p>
    <w:p w14:paraId="626097AB" w14:textId="118E0FAF" w:rsidR="00126C59" w:rsidRPr="00D70946" w:rsidRDefault="00C0001C" w:rsidP="00D70946">
      <w:pPr>
        <w:pStyle w:val="Zkladntext"/>
        <w:numPr>
          <w:ilvl w:val="1"/>
          <w:numId w:val="5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>V případě, že bude Kupující v prodlení s úhradou Kupní ceny, je povinen Prodávajícímu uhradit úrok z</w:t>
      </w:r>
      <w:r w:rsidR="00C93B24" w:rsidRPr="007718A7">
        <w:rPr>
          <w:rFonts w:asciiTheme="minorHAnsi" w:hAnsiTheme="minorHAnsi" w:cstheme="minorHAnsi"/>
          <w:color w:val="auto"/>
          <w:sz w:val="22"/>
          <w:szCs w:val="22"/>
        </w:rPr>
        <w:t> 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>prodlení</w:t>
      </w:r>
      <w:r w:rsidR="00C93B24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ve výši stanovené obecně závaznými právními předpisy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787EC37C" w14:textId="2DC61745" w:rsidR="006D1D33" w:rsidRDefault="006D1D33" w:rsidP="000B6E89">
      <w:pPr>
        <w:contextualSpacing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67E03B63" w14:textId="7C9A2292" w:rsidR="008200A7" w:rsidRPr="008200A7" w:rsidRDefault="008200A7" w:rsidP="008200A7">
      <w:pPr>
        <w:contextualSpacing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731ECDCE" w14:textId="466BA53F" w:rsidR="0034608F" w:rsidRPr="0034608F" w:rsidRDefault="0034608F" w:rsidP="008200A7">
      <w:pPr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34608F">
        <w:rPr>
          <w:rFonts w:asciiTheme="minorHAnsi" w:hAnsiTheme="minorHAnsi" w:cstheme="minorHAnsi"/>
          <w:b/>
          <w:bCs/>
          <w:sz w:val="22"/>
          <w:szCs w:val="22"/>
        </w:rPr>
        <w:t xml:space="preserve">Článek </w:t>
      </w:r>
      <w:r w:rsidR="008200A7">
        <w:rPr>
          <w:rFonts w:asciiTheme="minorHAnsi" w:hAnsiTheme="minorHAnsi" w:cstheme="minorHAnsi"/>
          <w:b/>
          <w:bCs/>
          <w:sz w:val="22"/>
          <w:szCs w:val="22"/>
        </w:rPr>
        <w:t>I</w:t>
      </w:r>
      <w:r w:rsidRPr="0034608F">
        <w:rPr>
          <w:rFonts w:asciiTheme="minorHAnsi" w:hAnsiTheme="minorHAnsi" w:cstheme="minorHAnsi"/>
          <w:b/>
          <w:bCs/>
          <w:sz w:val="22"/>
          <w:szCs w:val="22"/>
        </w:rPr>
        <w:t>V</w:t>
      </w:r>
    </w:p>
    <w:p w14:paraId="5F1F9ABC" w14:textId="3F59E268" w:rsidR="0034608F" w:rsidRPr="0034608F" w:rsidRDefault="008200A7" w:rsidP="008200A7">
      <w:pPr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Doba plnění a d</w:t>
      </w:r>
      <w:r w:rsidR="0034608F" w:rsidRPr="0034608F">
        <w:rPr>
          <w:rFonts w:asciiTheme="minorHAnsi" w:hAnsiTheme="minorHAnsi" w:cstheme="minorHAnsi"/>
          <w:b/>
          <w:bCs/>
          <w:sz w:val="22"/>
          <w:szCs w:val="22"/>
        </w:rPr>
        <w:t>odací podmínky</w:t>
      </w:r>
    </w:p>
    <w:p w14:paraId="402C521A" w14:textId="7EB25322" w:rsidR="006D1D33" w:rsidRDefault="006D1D33" w:rsidP="008200A7">
      <w:pPr>
        <w:pStyle w:val="Zkladntext"/>
        <w:numPr>
          <w:ilvl w:val="1"/>
          <w:numId w:val="24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Prodávající se zavazuje zaměřit prostory Domova seniorů v Lomnici nad Popelkou</w:t>
      </w:r>
      <w:r w:rsidR="00583DC8">
        <w:rPr>
          <w:rFonts w:asciiTheme="minorHAnsi" w:hAnsiTheme="minorHAnsi" w:cstheme="minorHAnsi"/>
          <w:color w:val="auto"/>
          <w:sz w:val="22"/>
          <w:szCs w:val="22"/>
        </w:rPr>
        <w:t xml:space="preserve"> v místě plnění dle odst. </w:t>
      </w:r>
      <w:r w:rsidR="00583DC8" w:rsidRPr="00583DC8">
        <w:rPr>
          <w:rFonts w:asciiTheme="minorHAnsi" w:hAnsiTheme="minorHAnsi" w:cstheme="minorHAnsi"/>
          <w:color w:val="auto"/>
          <w:sz w:val="22"/>
          <w:szCs w:val="22"/>
        </w:rPr>
        <w:t>4.</w:t>
      </w:r>
      <w:r w:rsidR="00C548FC">
        <w:rPr>
          <w:rFonts w:asciiTheme="minorHAnsi" w:hAnsiTheme="minorHAnsi" w:cstheme="minorHAnsi"/>
          <w:color w:val="auto"/>
          <w:sz w:val="22"/>
          <w:szCs w:val="22"/>
        </w:rPr>
        <w:t>4</w:t>
      </w:r>
      <w:r w:rsidR="00583DC8">
        <w:rPr>
          <w:rFonts w:asciiTheme="minorHAnsi" w:hAnsiTheme="minorHAnsi" w:cstheme="minorHAnsi"/>
          <w:color w:val="auto"/>
          <w:sz w:val="22"/>
          <w:szCs w:val="22"/>
        </w:rPr>
        <w:t xml:space="preserve"> Smlouvy</w:t>
      </w:r>
      <w:r>
        <w:rPr>
          <w:rFonts w:asciiTheme="minorHAnsi" w:hAnsiTheme="minorHAnsi" w:cstheme="minorHAnsi"/>
          <w:color w:val="auto"/>
          <w:sz w:val="22"/>
          <w:szCs w:val="22"/>
        </w:rPr>
        <w:t>, kde má být umístěn Předmět koupě, na základě výzvy Kupujícího k zaměření (dále jen „</w:t>
      </w:r>
      <w:r w:rsidRPr="006D1D33">
        <w:rPr>
          <w:rFonts w:asciiTheme="minorHAnsi" w:hAnsiTheme="minorHAnsi" w:cstheme="minorHAnsi"/>
          <w:b/>
          <w:color w:val="auto"/>
          <w:sz w:val="22"/>
          <w:szCs w:val="22"/>
        </w:rPr>
        <w:t>Výzva k zaměření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“) </w:t>
      </w:r>
    </w:p>
    <w:p w14:paraId="338174E8" w14:textId="5D714A83" w:rsidR="006D1D33" w:rsidRDefault="006D1D33" w:rsidP="008200A7">
      <w:pPr>
        <w:pStyle w:val="Zkladntext"/>
        <w:numPr>
          <w:ilvl w:val="1"/>
          <w:numId w:val="24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lastRenderedPageBreak/>
        <w:t>Kupující odešle Prodávajícímu na e-mailovou adresu [</w:t>
      </w:r>
      <w:r w:rsidRPr="008200A7">
        <w:rPr>
          <w:rFonts w:asciiTheme="minorHAnsi" w:hAnsiTheme="minorHAnsi" w:cstheme="minorHAnsi"/>
          <w:color w:val="auto"/>
          <w:sz w:val="22"/>
          <w:szCs w:val="22"/>
          <w:highlight w:val="cyan"/>
        </w:rPr>
        <w:t>doplní dodavatel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] Výzvu k zaměření </w:t>
      </w:r>
      <w:r w:rsidR="00583DC8">
        <w:rPr>
          <w:rFonts w:asciiTheme="minorHAnsi" w:hAnsiTheme="minorHAnsi" w:cstheme="minorHAnsi"/>
          <w:color w:val="auto"/>
          <w:sz w:val="22"/>
          <w:szCs w:val="22"/>
        </w:rPr>
        <w:t xml:space="preserve"> s uvedením požadovaného termínu zaměření. Kupující se zavazuje odeslat Prodávajícímu Výzvu k zaměření alespoň 10 dnů přede dnem požadovaného termínu zaměření. </w:t>
      </w:r>
    </w:p>
    <w:p w14:paraId="661DCD56" w14:textId="0134A066" w:rsidR="008200A7" w:rsidRDefault="008200A7" w:rsidP="008200A7">
      <w:pPr>
        <w:pStyle w:val="Zkladntext"/>
        <w:numPr>
          <w:ilvl w:val="1"/>
          <w:numId w:val="24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Prodávající se zavazuje dopravit Kupujícímu Předmět koupě</w:t>
      </w:r>
      <w:r w:rsidR="00CD7EF1">
        <w:rPr>
          <w:rFonts w:asciiTheme="minorHAnsi" w:hAnsiTheme="minorHAnsi" w:cstheme="minorHAnsi"/>
          <w:color w:val="auto"/>
          <w:sz w:val="22"/>
          <w:szCs w:val="22"/>
        </w:rPr>
        <w:t xml:space="preserve"> do místa plně</w:t>
      </w:r>
      <w:r w:rsidR="00583DC8">
        <w:rPr>
          <w:rFonts w:asciiTheme="minorHAnsi" w:hAnsiTheme="minorHAnsi" w:cstheme="minorHAnsi"/>
          <w:color w:val="auto"/>
          <w:sz w:val="22"/>
          <w:szCs w:val="22"/>
        </w:rPr>
        <w:t>ní Zakázky uvedeného v odst. 4.</w:t>
      </w:r>
      <w:r w:rsidR="00C548FC">
        <w:rPr>
          <w:rFonts w:asciiTheme="minorHAnsi" w:hAnsiTheme="minorHAnsi" w:cstheme="minorHAnsi"/>
          <w:color w:val="auto"/>
          <w:sz w:val="22"/>
          <w:szCs w:val="22"/>
        </w:rPr>
        <w:t>4</w:t>
      </w:r>
      <w:r w:rsidR="00CD7EF1">
        <w:rPr>
          <w:rFonts w:asciiTheme="minorHAnsi" w:hAnsiTheme="minorHAnsi" w:cstheme="minorHAnsi"/>
          <w:color w:val="auto"/>
          <w:sz w:val="22"/>
          <w:szCs w:val="22"/>
        </w:rPr>
        <w:t xml:space="preserve"> Smlouvy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583DC8">
        <w:rPr>
          <w:rFonts w:asciiTheme="minorHAnsi" w:hAnsiTheme="minorHAnsi" w:cstheme="minorHAnsi"/>
          <w:color w:val="auto"/>
          <w:sz w:val="22"/>
          <w:szCs w:val="22"/>
        </w:rPr>
        <w:t xml:space="preserve">nejpozději do </w:t>
      </w:r>
      <w:r w:rsidR="004B329E">
        <w:rPr>
          <w:rFonts w:asciiTheme="minorHAnsi" w:hAnsiTheme="minorHAnsi" w:cstheme="minorHAnsi"/>
          <w:color w:val="auto"/>
          <w:sz w:val="22"/>
          <w:szCs w:val="22"/>
        </w:rPr>
        <w:t>16 týdnů</w:t>
      </w:r>
      <w:r w:rsidR="00583DC8">
        <w:rPr>
          <w:rFonts w:asciiTheme="minorHAnsi" w:hAnsiTheme="minorHAnsi" w:cstheme="minorHAnsi"/>
          <w:color w:val="auto"/>
          <w:sz w:val="22"/>
          <w:szCs w:val="22"/>
        </w:rPr>
        <w:t xml:space="preserve"> ode dne termínu zaměření. </w:t>
      </w:r>
    </w:p>
    <w:p w14:paraId="42A725A8" w14:textId="7AEE6713" w:rsidR="0034608F" w:rsidRPr="0034608F" w:rsidRDefault="0034608F" w:rsidP="008200A7">
      <w:pPr>
        <w:pStyle w:val="Zkladntext"/>
        <w:numPr>
          <w:ilvl w:val="1"/>
          <w:numId w:val="24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Prodávající splní svou povinnost dopravit </w:t>
      </w:r>
      <w:r>
        <w:rPr>
          <w:rFonts w:asciiTheme="minorHAnsi" w:hAnsiTheme="minorHAnsi" w:cstheme="minorHAnsi"/>
          <w:color w:val="auto"/>
          <w:sz w:val="22"/>
          <w:szCs w:val="22"/>
        </w:rPr>
        <w:t>Předmět koupě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do místa pl</w:t>
      </w:r>
      <w:r>
        <w:rPr>
          <w:rFonts w:asciiTheme="minorHAnsi" w:hAnsiTheme="minorHAnsi" w:cstheme="minorHAnsi"/>
          <w:color w:val="auto"/>
          <w:sz w:val="22"/>
          <w:szCs w:val="22"/>
        </w:rPr>
        <w:t>nění Z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akázky tím, že dopraví </w:t>
      </w:r>
      <w:r>
        <w:rPr>
          <w:rFonts w:asciiTheme="minorHAnsi" w:hAnsiTheme="minorHAnsi" w:cstheme="minorHAnsi"/>
          <w:color w:val="auto"/>
          <w:sz w:val="22"/>
          <w:szCs w:val="22"/>
        </w:rPr>
        <w:t>Předmět koupě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Kupujícímu </w:t>
      </w:r>
      <w:r w:rsidR="00E355C2">
        <w:rPr>
          <w:rFonts w:asciiTheme="minorHAnsi" w:hAnsiTheme="minorHAnsi" w:cstheme="minorHAnsi"/>
          <w:color w:val="auto"/>
          <w:sz w:val="22"/>
          <w:szCs w:val="22"/>
        </w:rPr>
        <w:t xml:space="preserve">do místa </w:t>
      </w:r>
      <w:r w:rsidR="00E355C2" w:rsidRPr="00B77234">
        <w:rPr>
          <w:rFonts w:asciiTheme="minorHAnsi" w:hAnsiTheme="minorHAnsi" w:cstheme="minorHAnsi"/>
          <w:color w:val="auto"/>
          <w:sz w:val="22"/>
          <w:szCs w:val="22"/>
        </w:rPr>
        <w:t xml:space="preserve">plnění, kterým je Domov seniorů v Lomnici nad Popelkou, který je ke dni uzavření této Smlouvy ve výstavbě na pozemcích </w:t>
      </w:r>
      <w:r w:rsidR="00B77234" w:rsidRPr="00B77234">
        <w:rPr>
          <w:rFonts w:asciiTheme="minorHAnsi" w:hAnsiTheme="minorHAnsi" w:cstheme="minorHAnsi"/>
          <w:color w:val="auto"/>
          <w:sz w:val="22"/>
          <w:szCs w:val="22"/>
        </w:rPr>
        <w:t xml:space="preserve">parc. </w:t>
      </w:r>
      <w:r w:rsidR="00B77234" w:rsidRPr="00B77234">
        <w:rPr>
          <w:rFonts w:asciiTheme="minorHAnsi" w:hAnsiTheme="minorHAnsi"/>
          <w:color w:val="auto"/>
          <w:sz w:val="22"/>
          <w:szCs w:val="22"/>
        </w:rPr>
        <w:t>č. 1956/10, 1865/13, 1865/14, 1865/9, 2366/1, 2361/2, 2361/3, st. 1791, st. 838</w:t>
      </w:r>
      <w:r w:rsidR="00E355C2" w:rsidRPr="00B77234">
        <w:rPr>
          <w:rFonts w:asciiTheme="minorHAnsi" w:hAnsiTheme="minorHAnsi" w:cstheme="minorHAnsi"/>
          <w:color w:val="auto"/>
          <w:sz w:val="22"/>
          <w:szCs w:val="22"/>
        </w:rPr>
        <w:t>, k</w:t>
      </w:r>
      <w:r w:rsidR="00E355C2">
        <w:rPr>
          <w:rFonts w:asciiTheme="minorHAnsi" w:hAnsiTheme="minorHAnsi" w:cstheme="minorHAnsi"/>
          <w:color w:val="auto"/>
          <w:sz w:val="22"/>
          <w:szCs w:val="22"/>
        </w:rPr>
        <w:t>.</w:t>
      </w:r>
      <w:r w:rsidR="00B77234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E355C2">
        <w:rPr>
          <w:rFonts w:asciiTheme="minorHAnsi" w:hAnsiTheme="minorHAnsi" w:cstheme="minorHAnsi"/>
          <w:color w:val="auto"/>
          <w:sz w:val="22"/>
          <w:szCs w:val="22"/>
        </w:rPr>
        <w:t>ú. Lomnice nad Popelkou</w:t>
      </w:r>
      <w:r w:rsidR="00F9538F" w:rsidRPr="00F9538F">
        <w:rPr>
          <w:rFonts w:asciiTheme="minorHAnsi" w:hAnsiTheme="minorHAnsi" w:cstheme="minorHAnsi"/>
          <w:color w:val="auto"/>
          <w:sz w:val="22"/>
          <w:szCs w:val="22"/>
        </w:rPr>
        <w:t xml:space="preserve">, a to </w:t>
      </w:r>
      <w:r w:rsidR="00F9538F">
        <w:rPr>
          <w:rFonts w:asciiTheme="minorHAnsi" w:hAnsiTheme="minorHAnsi" w:cstheme="minorHAnsi"/>
          <w:color w:val="auto"/>
          <w:sz w:val="22"/>
          <w:szCs w:val="22"/>
        </w:rPr>
        <w:t xml:space="preserve">v termínu </w:t>
      </w:r>
      <w:r w:rsidR="00167DBC">
        <w:rPr>
          <w:rFonts w:asciiTheme="minorHAnsi" w:hAnsiTheme="minorHAnsi" w:cstheme="minorHAnsi"/>
          <w:color w:val="auto"/>
          <w:sz w:val="22"/>
          <w:szCs w:val="22"/>
        </w:rPr>
        <w:t>dle odst. 4.3</w:t>
      </w:r>
      <w:r w:rsidR="00F9538F">
        <w:rPr>
          <w:rFonts w:asciiTheme="minorHAnsi" w:hAnsiTheme="minorHAnsi" w:cstheme="minorHAnsi"/>
          <w:color w:val="auto"/>
          <w:sz w:val="22"/>
          <w:szCs w:val="22"/>
        </w:rPr>
        <w:t xml:space="preserve"> Smlouvy. </w:t>
      </w:r>
    </w:p>
    <w:p w14:paraId="09001D2B" w14:textId="4368AECA" w:rsidR="00C0001C" w:rsidRDefault="008E212F" w:rsidP="008200A7">
      <w:pPr>
        <w:pStyle w:val="Zkladntext"/>
        <w:numPr>
          <w:ilvl w:val="1"/>
          <w:numId w:val="24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Prodávající je povinen </w:t>
      </w:r>
      <w:r w:rsidR="00F9538F">
        <w:rPr>
          <w:rFonts w:asciiTheme="minorHAnsi" w:hAnsiTheme="minorHAnsi" w:cstheme="minorHAnsi"/>
          <w:color w:val="auto"/>
          <w:sz w:val="22"/>
          <w:szCs w:val="22"/>
        </w:rPr>
        <w:t>zaslat Kupujícímu na e-mailovou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adre</w:t>
      </w:r>
      <w:r w:rsidRPr="005E5F10">
        <w:rPr>
          <w:rFonts w:asciiTheme="minorHAnsi" w:hAnsiTheme="minorHAnsi" w:cstheme="minorHAnsi"/>
          <w:color w:val="auto"/>
          <w:sz w:val="22"/>
          <w:szCs w:val="22"/>
        </w:rPr>
        <w:t>su:</w:t>
      </w:r>
      <w:r w:rsidR="005E5F10" w:rsidRPr="005E5F10">
        <w:rPr>
          <w:color w:val="auto"/>
          <w:sz w:val="22"/>
          <w:szCs w:val="22"/>
        </w:rPr>
        <w:t xml:space="preserve"> </w:t>
      </w:r>
      <w:hyperlink r:id="rId11" w:history="1">
        <w:r w:rsidR="005E5F10" w:rsidRPr="00EE5768">
          <w:rPr>
            <w:rStyle w:val="Hypertextovodkaz"/>
            <w:rFonts w:asciiTheme="minorHAnsi" w:hAnsiTheme="minorHAnsi" w:cstheme="minorHAnsi"/>
            <w:bCs/>
            <w:sz w:val="22"/>
            <w:szCs w:val="22"/>
          </w:rPr>
          <w:t>penicka@ppcg.cz</w:t>
        </w:r>
      </w:hyperlink>
      <w:r w:rsidR="005E5F10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auto"/>
          <w:sz w:val="22"/>
          <w:szCs w:val="22"/>
        </w:rPr>
        <w:t>oznámení o </w:t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připravenosti </w:t>
      </w:r>
      <w:r w:rsidR="000F3787">
        <w:rPr>
          <w:rFonts w:asciiTheme="minorHAnsi" w:hAnsiTheme="minorHAnsi" w:cstheme="minorHAnsi"/>
          <w:color w:val="auto"/>
          <w:sz w:val="22"/>
          <w:szCs w:val="22"/>
        </w:rPr>
        <w:t>Předmětu koupě</w:t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k</w:t>
      </w:r>
      <w:r w:rsidR="005B2DBF" w:rsidRPr="007718A7">
        <w:rPr>
          <w:rFonts w:asciiTheme="minorHAnsi" w:hAnsiTheme="minorHAnsi" w:cstheme="minorHAnsi"/>
          <w:color w:val="auto"/>
          <w:sz w:val="22"/>
          <w:szCs w:val="22"/>
        </w:rPr>
        <w:t> </w:t>
      </w:r>
      <w:r w:rsidR="00167DBC">
        <w:rPr>
          <w:rFonts w:asciiTheme="minorHAnsi" w:hAnsiTheme="minorHAnsi" w:cstheme="minorHAnsi"/>
          <w:color w:val="auto"/>
          <w:sz w:val="22"/>
          <w:szCs w:val="22"/>
        </w:rPr>
        <w:t>dopravení</w:t>
      </w:r>
      <w:r w:rsidR="005B2DBF" w:rsidRPr="007718A7">
        <w:rPr>
          <w:rFonts w:asciiTheme="minorHAnsi" w:hAnsiTheme="minorHAnsi" w:cstheme="minorHAnsi"/>
          <w:color w:val="auto"/>
          <w:sz w:val="22"/>
          <w:szCs w:val="22"/>
        </w:rPr>
        <w:t>, vč. uvedení</w:t>
      </w:r>
      <w:r w:rsidR="00E97223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konkrétního termínu a</w:t>
      </w:r>
      <w:r w:rsidR="00301427" w:rsidRPr="007718A7">
        <w:rPr>
          <w:rFonts w:asciiTheme="minorHAnsi" w:hAnsiTheme="minorHAnsi" w:cstheme="minorHAnsi"/>
          <w:color w:val="auto"/>
          <w:sz w:val="22"/>
          <w:szCs w:val="22"/>
        </w:rPr>
        <w:t> </w:t>
      </w:r>
      <w:r w:rsidR="00E97223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času dopravení na adresu místa plnění </w:t>
      </w:r>
      <w:r w:rsidR="005A6A24">
        <w:rPr>
          <w:rFonts w:asciiTheme="minorHAnsi" w:hAnsiTheme="minorHAnsi" w:cstheme="minorHAnsi"/>
          <w:color w:val="auto"/>
          <w:sz w:val="22"/>
          <w:szCs w:val="22"/>
        </w:rPr>
        <w:t>Zakázky</w:t>
      </w:r>
      <w:r w:rsidR="00F9538F">
        <w:rPr>
          <w:rFonts w:asciiTheme="minorHAnsi" w:hAnsiTheme="minorHAnsi" w:cstheme="minorHAnsi"/>
          <w:color w:val="auto"/>
          <w:sz w:val="22"/>
          <w:szCs w:val="22"/>
        </w:rPr>
        <w:t xml:space="preserve"> uvedeného v odst.</w:t>
      </w:r>
      <w:r w:rsidR="00167DBC">
        <w:rPr>
          <w:rFonts w:asciiTheme="minorHAnsi" w:hAnsiTheme="minorHAnsi" w:cstheme="minorHAnsi"/>
          <w:color w:val="auto"/>
          <w:sz w:val="22"/>
          <w:szCs w:val="22"/>
        </w:rPr>
        <w:t xml:space="preserve"> 4.4</w:t>
      </w:r>
      <w:r w:rsidR="00F9538F">
        <w:rPr>
          <w:rFonts w:asciiTheme="minorHAnsi" w:hAnsiTheme="minorHAnsi" w:cstheme="minorHAnsi"/>
          <w:color w:val="auto"/>
          <w:sz w:val="22"/>
          <w:szCs w:val="22"/>
        </w:rPr>
        <w:t xml:space="preserve"> Smlouvy</w:t>
      </w:r>
      <w:r>
        <w:rPr>
          <w:rFonts w:asciiTheme="minorHAnsi" w:hAnsiTheme="minorHAnsi" w:cstheme="minorHAnsi"/>
          <w:color w:val="auto"/>
          <w:sz w:val="22"/>
          <w:szCs w:val="22"/>
        </w:rPr>
        <w:t>,</w:t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50176A" w:rsidRPr="007718A7">
        <w:rPr>
          <w:rFonts w:asciiTheme="minorHAnsi" w:hAnsiTheme="minorHAnsi" w:cstheme="minorHAnsi"/>
          <w:color w:val="auto"/>
          <w:sz w:val="22"/>
          <w:szCs w:val="22"/>
          <w:shd w:val="clear" w:color="auto" w:fill="FFFFFF"/>
        </w:rPr>
        <w:t>a to alespoň 3 pracovní dny předem</w:t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. </w:t>
      </w:r>
    </w:p>
    <w:p w14:paraId="2260695B" w14:textId="108C340B" w:rsidR="00DE4B5A" w:rsidRDefault="00DE4B5A" w:rsidP="008200A7">
      <w:pPr>
        <w:pStyle w:val="Zkladntext"/>
        <w:numPr>
          <w:ilvl w:val="1"/>
          <w:numId w:val="24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Prodávající se zavazuje do </w:t>
      </w:r>
      <w:r w:rsidR="00167DBC">
        <w:rPr>
          <w:rFonts w:asciiTheme="minorHAnsi" w:hAnsiTheme="minorHAnsi" w:cstheme="minorHAnsi"/>
          <w:color w:val="auto"/>
          <w:sz w:val="22"/>
          <w:szCs w:val="22"/>
        </w:rPr>
        <w:t>1 týdne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ode dne dopravení P</w:t>
      </w:r>
      <w:r w:rsidR="006C1D38">
        <w:rPr>
          <w:rFonts w:asciiTheme="minorHAnsi" w:hAnsiTheme="minorHAnsi" w:cstheme="minorHAnsi"/>
          <w:color w:val="auto"/>
          <w:sz w:val="22"/>
          <w:szCs w:val="22"/>
        </w:rPr>
        <w:t>ředmětu koupě</w:t>
      </w:r>
      <w:r w:rsidR="00EF6E88">
        <w:rPr>
          <w:rFonts w:asciiTheme="minorHAnsi" w:hAnsiTheme="minorHAnsi" w:cstheme="minorHAnsi"/>
          <w:color w:val="auto"/>
          <w:sz w:val="22"/>
          <w:szCs w:val="22"/>
        </w:rPr>
        <w:t xml:space="preserve"> do mís</w:t>
      </w:r>
      <w:r w:rsidR="00167DBC">
        <w:rPr>
          <w:rFonts w:asciiTheme="minorHAnsi" w:hAnsiTheme="minorHAnsi" w:cstheme="minorHAnsi"/>
          <w:color w:val="auto"/>
          <w:sz w:val="22"/>
          <w:szCs w:val="22"/>
        </w:rPr>
        <w:t>ta plnění, nejpozději však do 17</w:t>
      </w:r>
      <w:r w:rsidR="00EF6E88">
        <w:rPr>
          <w:rFonts w:asciiTheme="minorHAnsi" w:hAnsiTheme="minorHAnsi" w:cstheme="minorHAnsi"/>
          <w:color w:val="auto"/>
          <w:sz w:val="22"/>
          <w:szCs w:val="22"/>
        </w:rPr>
        <w:t xml:space="preserve"> týdnů od obdržení Výzvy k </w:t>
      </w:r>
      <w:r w:rsidR="004B329E">
        <w:rPr>
          <w:rFonts w:asciiTheme="minorHAnsi" w:hAnsiTheme="minorHAnsi" w:cstheme="minorHAnsi"/>
          <w:color w:val="auto"/>
          <w:sz w:val="22"/>
          <w:szCs w:val="22"/>
        </w:rPr>
        <w:t>zaměření</w:t>
      </w:r>
      <w:r w:rsidR="006C1D38">
        <w:rPr>
          <w:rFonts w:asciiTheme="minorHAnsi" w:hAnsiTheme="minorHAnsi" w:cstheme="minorHAnsi"/>
          <w:color w:val="auto"/>
          <w:sz w:val="22"/>
          <w:szCs w:val="22"/>
        </w:rPr>
        <w:t>:</w:t>
      </w:r>
    </w:p>
    <w:p w14:paraId="01B7F9F8" w14:textId="17C2DE63" w:rsidR="005A18B9" w:rsidRPr="005A18B9" w:rsidRDefault="005A18B9" w:rsidP="005A18B9">
      <w:pPr>
        <w:pStyle w:val="Zkladntext"/>
        <w:numPr>
          <w:ilvl w:val="0"/>
          <w:numId w:val="18"/>
        </w:numPr>
        <w:spacing w:before="1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provést v souladu s odst. 1.2 Smlouvy montáž, </w:t>
      </w:r>
      <w:r w:rsidRPr="004B329E">
        <w:rPr>
          <w:rFonts w:asciiTheme="minorHAnsi" w:hAnsiTheme="minorHAnsi" w:cstheme="minorHAnsi"/>
          <w:color w:val="auto"/>
          <w:sz w:val="22"/>
          <w:szCs w:val="22"/>
        </w:rPr>
        <w:t>instalaci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, </w:t>
      </w:r>
      <w:r w:rsidRPr="004B329E">
        <w:rPr>
          <w:rFonts w:asciiTheme="minorHAnsi" w:hAnsiTheme="minorHAnsi" w:cstheme="minorHAnsi"/>
          <w:color w:val="auto"/>
          <w:sz w:val="22"/>
          <w:szCs w:val="22"/>
        </w:rPr>
        <w:t xml:space="preserve">zprovoznění jednotlivých kusů Předmětu </w:t>
      </w:r>
      <w:r>
        <w:rPr>
          <w:rFonts w:asciiTheme="minorHAnsi" w:hAnsiTheme="minorHAnsi" w:cstheme="minorHAnsi"/>
          <w:color w:val="auto"/>
          <w:sz w:val="22"/>
          <w:szCs w:val="22"/>
        </w:rPr>
        <w:t>koupě</w:t>
      </w:r>
      <w:r w:rsidRPr="004B329E">
        <w:rPr>
          <w:rFonts w:asciiTheme="minorHAnsi" w:hAnsiTheme="minorHAnsi" w:cstheme="minorHAnsi"/>
          <w:color w:val="auto"/>
          <w:sz w:val="22"/>
          <w:szCs w:val="22"/>
        </w:rPr>
        <w:t xml:space="preserve"> a detailní nastavení vzájemně k sobě sestavených a provázaných prvků Předmětu </w:t>
      </w:r>
      <w:r>
        <w:rPr>
          <w:rFonts w:asciiTheme="minorHAnsi" w:hAnsiTheme="minorHAnsi" w:cstheme="minorHAnsi"/>
          <w:color w:val="auto"/>
          <w:sz w:val="22"/>
          <w:szCs w:val="22"/>
        </w:rPr>
        <w:t>koupě</w:t>
      </w:r>
      <w:r w:rsidRPr="004B329E">
        <w:rPr>
          <w:rFonts w:asciiTheme="minorHAnsi" w:hAnsiTheme="minorHAnsi" w:cstheme="minorHAnsi"/>
          <w:color w:val="auto"/>
          <w:sz w:val="22"/>
          <w:szCs w:val="22"/>
        </w:rPr>
        <w:t xml:space="preserve">, tak aby uvedený Předmět </w:t>
      </w:r>
      <w:r>
        <w:rPr>
          <w:rFonts w:asciiTheme="minorHAnsi" w:hAnsiTheme="minorHAnsi" w:cstheme="minorHAnsi"/>
          <w:color w:val="auto"/>
          <w:sz w:val="22"/>
          <w:szCs w:val="22"/>
        </w:rPr>
        <w:t>koupě</w:t>
      </w:r>
      <w:r w:rsidRPr="004B329E">
        <w:rPr>
          <w:rFonts w:asciiTheme="minorHAnsi" w:hAnsiTheme="minorHAnsi" w:cstheme="minorHAnsi"/>
          <w:color w:val="auto"/>
          <w:sz w:val="22"/>
          <w:szCs w:val="22"/>
        </w:rPr>
        <w:t xml:space="preserve"> byl plně funkční a mohl být užíván ke s</w:t>
      </w:r>
      <w:r>
        <w:rPr>
          <w:rFonts w:asciiTheme="minorHAnsi" w:hAnsiTheme="minorHAnsi" w:cstheme="minorHAnsi"/>
          <w:color w:val="auto"/>
          <w:sz w:val="22"/>
          <w:szCs w:val="22"/>
        </w:rPr>
        <w:t>vému účelu a zároveň</w:t>
      </w:r>
    </w:p>
    <w:p w14:paraId="6709B175" w14:textId="3F7ADAFE" w:rsidR="006C1D38" w:rsidRDefault="006C1D38" w:rsidP="006C1D38">
      <w:pPr>
        <w:pStyle w:val="Zkladntext"/>
        <w:numPr>
          <w:ilvl w:val="0"/>
          <w:numId w:val="18"/>
        </w:numPr>
        <w:spacing w:before="1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předat Kupujícímu veškeré příslušné doklady k Předmětu koupě v soula</w:t>
      </w:r>
      <w:r w:rsidR="005A18B9">
        <w:rPr>
          <w:rFonts w:asciiTheme="minorHAnsi" w:hAnsiTheme="minorHAnsi" w:cstheme="minorHAnsi"/>
          <w:color w:val="auto"/>
          <w:sz w:val="22"/>
          <w:szCs w:val="22"/>
        </w:rPr>
        <w:t>du s odst. 1.2 Smlouvy.</w:t>
      </w:r>
    </w:p>
    <w:p w14:paraId="09B92853" w14:textId="01205151" w:rsidR="009A7F48" w:rsidRDefault="007A238A" w:rsidP="008200A7">
      <w:pPr>
        <w:pStyle w:val="Zkladntext"/>
        <w:numPr>
          <w:ilvl w:val="1"/>
          <w:numId w:val="24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O</w:t>
      </w:r>
      <w:r w:rsidR="00537FD1">
        <w:rPr>
          <w:rFonts w:asciiTheme="minorHAnsi" w:hAnsiTheme="minorHAnsi" w:cstheme="minorHAnsi"/>
          <w:color w:val="auto"/>
          <w:sz w:val="22"/>
          <w:szCs w:val="22"/>
        </w:rPr>
        <w:t xml:space="preserve"> řádném a včasném</w:t>
      </w:r>
      <w:r w:rsidR="009A7F48">
        <w:rPr>
          <w:rFonts w:asciiTheme="minorHAnsi" w:hAnsiTheme="minorHAnsi" w:cstheme="minorHAnsi"/>
          <w:color w:val="auto"/>
          <w:sz w:val="22"/>
          <w:szCs w:val="22"/>
        </w:rPr>
        <w:t xml:space="preserve"> sp</w:t>
      </w:r>
      <w:r w:rsidR="00235841">
        <w:rPr>
          <w:rFonts w:asciiTheme="minorHAnsi" w:hAnsiTheme="minorHAnsi" w:cstheme="minorHAnsi"/>
          <w:color w:val="auto"/>
          <w:sz w:val="22"/>
          <w:szCs w:val="22"/>
        </w:rPr>
        <w:t>lnění odst. 4.6</w:t>
      </w:r>
      <w:r w:rsidR="009A7F48">
        <w:rPr>
          <w:rFonts w:asciiTheme="minorHAnsi" w:hAnsiTheme="minorHAnsi" w:cstheme="minorHAnsi"/>
          <w:color w:val="auto"/>
          <w:sz w:val="22"/>
          <w:szCs w:val="22"/>
        </w:rPr>
        <w:t xml:space="preserve"> Smlouvy </w:t>
      </w:r>
      <w:r>
        <w:rPr>
          <w:rFonts w:asciiTheme="minorHAnsi" w:hAnsiTheme="minorHAnsi" w:cstheme="minorHAnsi"/>
          <w:color w:val="auto"/>
          <w:sz w:val="22"/>
          <w:szCs w:val="22"/>
        </w:rPr>
        <w:t>bude vystaven</w:t>
      </w:r>
      <w:r w:rsidR="009A7F48">
        <w:rPr>
          <w:rFonts w:asciiTheme="minorHAnsi" w:hAnsiTheme="minorHAnsi" w:cstheme="minorHAnsi"/>
          <w:color w:val="auto"/>
          <w:sz w:val="22"/>
          <w:szCs w:val="22"/>
        </w:rPr>
        <w:t xml:space="preserve"> dodací list, ev. jiný zápis o </w:t>
      </w:r>
      <w:r w:rsidR="003A288C">
        <w:rPr>
          <w:rFonts w:asciiTheme="minorHAnsi" w:hAnsiTheme="minorHAnsi" w:cstheme="minorHAnsi"/>
          <w:color w:val="auto"/>
          <w:sz w:val="22"/>
          <w:szCs w:val="22"/>
        </w:rPr>
        <w:t xml:space="preserve">předání a </w:t>
      </w:r>
      <w:r w:rsidR="007579F7">
        <w:rPr>
          <w:rFonts w:asciiTheme="minorHAnsi" w:hAnsiTheme="minorHAnsi" w:cstheme="minorHAnsi"/>
          <w:color w:val="auto"/>
          <w:sz w:val="22"/>
          <w:szCs w:val="22"/>
        </w:rPr>
        <w:t>převzetí Předmětu koupě (dále jen „</w:t>
      </w:r>
      <w:r w:rsidR="007579F7" w:rsidRPr="007579F7">
        <w:rPr>
          <w:rFonts w:asciiTheme="minorHAnsi" w:hAnsiTheme="minorHAnsi" w:cstheme="minorHAnsi"/>
          <w:b/>
          <w:color w:val="auto"/>
          <w:sz w:val="22"/>
          <w:szCs w:val="22"/>
        </w:rPr>
        <w:t>Dodací list</w:t>
      </w:r>
      <w:r w:rsidR="007579F7">
        <w:rPr>
          <w:rFonts w:asciiTheme="minorHAnsi" w:hAnsiTheme="minorHAnsi" w:cstheme="minorHAnsi"/>
          <w:color w:val="auto"/>
          <w:sz w:val="22"/>
          <w:szCs w:val="22"/>
        </w:rPr>
        <w:t>“), který bude obsahovat alespoň následující náležitosti.</w:t>
      </w:r>
    </w:p>
    <w:p w14:paraId="12A72A86" w14:textId="063C7E86" w:rsidR="007579F7" w:rsidRDefault="007579F7" w:rsidP="008200A7">
      <w:pPr>
        <w:pStyle w:val="Zkladntext"/>
        <w:numPr>
          <w:ilvl w:val="0"/>
          <w:numId w:val="18"/>
        </w:numPr>
        <w:spacing w:before="1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označení „Dodací list“,</w:t>
      </w:r>
    </w:p>
    <w:p w14:paraId="05CB77FC" w14:textId="4EA90FD0" w:rsidR="007579F7" w:rsidRDefault="007579F7" w:rsidP="008200A7">
      <w:pPr>
        <w:pStyle w:val="Zkladntext"/>
        <w:numPr>
          <w:ilvl w:val="0"/>
          <w:numId w:val="18"/>
        </w:numPr>
        <w:spacing w:before="1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název a sídlo Prodávajícího a Kupujícího,</w:t>
      </w:r>
    </w:p>
    <w:p w14:paraId="46D08E0E" w14:textId="3EB8FB2E" w:rsidR="007579F7" w:rsidRDefault="007579F7" w:rsidP="008200A7">
      <w:pPr>
        <w:pStyle w:val="Zkladntext"/>
        <w:numPr>
          <w:ilvl w:val="0"/>
          <w:numId w:val="18"/>
        </w:numPr>
        <w:spacing w:before="1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specifikaci dodaných, příp. nedodaných částí Předmětu </w:t>
      </w:r>
      <w:r w:rsidR="00235841">
        <w:rPr>
          <w:rFonts w:asciiTheme="minorHAnsi" w:hAnsiTheme="minorHAnsi" w:cstheme="minorHAnsi"/>
          <w:color w:val="auto"/>
          <w:sz w:val="22"/>
          <w:szCs w:val="22"/>
        </w:rPr>
        <w:t>koupě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, </w:t>
      </w:r>
    </w:p>
    <w:p w14:paraId="4449242C" w14:textId="3C0F9DFC" w:rsidR="007579F7" w:rsidRDefault="007579F7" w:rsidP="008200A7">
      <w:pPr>
        <w:pStyle w:val="Zkladntext"/>
        <w:numPr>
          <w:ilvl w:val="0"/>
          <w:numId w:val="18"/>
        </w:numPr>
        <w:spacing w:before="1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datum předání Předmětu </w:t>
      </w:r>
      <w:r w:rsidR="005A329E">
        <w:rPr>
          <w:rFonts w:asciiTheme="minorHAnsi" w:hAnsiTheme="minorHAnsi" w:cstheme="minorHAnsi"/>
          <w:color w:val="auto"/>
          <w:sz w:val="22"/>
          <w:szCs w:val="22"/>
        </w:rPr>
        <w:t>koupě</w:t>
      </w:r>
      <w:r>
        <w:rPr>
          <w:rFonts w:asciiTheme="minorHAnsi" w:hAnsiTheme="minorHAnsi" w:cstheme="minorHAnsi"/>
          <w:color w:val="auto"/>
          <w:sz w:val="22"/>
          <w:szCs w:val="22"/>
        </w:rPr>
        <w:t>, dokladů, instalace,</w:t>
      </w:r>
    </w:p>
    <w:p w14:paraId="68B97229" w14:textId="05A5E04B" w:rsidR="007579F7" w:rsidRPr="007579F7" w:rsidRDefault="007579F7" w:rsidP="008200A7">
      <w:pPr>
        <w:pStyle w:val="Zkladntext"/>
        <w:numPr>
          <w:ilvl w:val="0"/>
          <w:numId w:val="18"/>
        </w:numPr>
        <w:spacing w:before="1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jiné náležitosti důležité pro předání a převzetí Předmětu koupě. </w:t>
      </w:r>
    </w:p>
    <w:p w14:paraId="1C9700B4" w14:textId="2EF2D588" w:rsidR="007579F7" w:rsidRPr="002F1596" w:rsidRDefault="007579F7" w:rsidP="008200A7">
      <w:pPr>
        <w:pStyle w:val="Zkladntext"/>
        <w:numPr>
          <w:ilvl w:val="1"/>
          <w:numId w:val="24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Dodací list podepíší </w:t>
      </w:r>
      <w:r w:rsidR="007A238A">
        <w:rPr>
          <w:rFonts w:asciiTheme="minorHAnsi" w:hAnsiTheme="minorHAnsi" w:cstheme="minorHAnsi"/>
          <w:color w:val="auto"/>
          <w:sz w:val="22"/>
          <w:szCs w:val="22"/>
        </w:rPr>
        <w:t>oprávnění zástupci obou S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mluvních stran. V případě pochybností má přednost podpis za stranu Kupujícího. </w:t>
      </w:r>
      <w:r w:rsidR="007A238A" w:rsidRPr="007718A7">
        <w:rPr>
          <w:rFonts w:asciiTheme="minorHAnsi" w:hAnsiTheme="minorHAnsi" w:cstheme="minorHAnsi"/>
          <w:color w:val="auto"/>
          <w:sz w:val="22"/>
          <w:szCs w:val="22"/>
        </w:rPr>
        <w:t>Kupující je oprávněn podpis odmítnout, pokud bude</w:t>
      </w:r>
      <w:r w:rsidR="007A238A">
        <w:rPr>
          <w:rFonts w:asciiTheme="minorHAnsi" w:hAnsiTheme="minorHAnsi" w:cstheme="minorHAnsi"/>
          <w:color w:val="auto"/>
          <w:sz w:val="22"/>
          <w:szCs w:val="22"/>
        </w:rPr>
        <w:t xml:space="preserve"> jakákoli část</w:t>
      </w:r>
      <w:r w:rsidR="007A238A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7A238A">
        <w:rPr>
          <w:rFonts w:asciiTheme="minorHAnsi" w:hAnsiTheme="minorHAnsi" w:cstheme="minorHAnsi"/>
          <w:color w:val="auto"/>
          <w:sz w:val="22"/>
          <w:szCs w:val="22"/>
        </w:rPr>
        <w:t>Předmětu koupě</w:t>
      </w:r>
      <w:r w:rsidR="007A238A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7A238A">
        <w:rPr>
          <w:rFonts w:asciiTheme="minorHAnsi" w:hAnsiTheme="minorHAnsi" w:cstheme="minorHAnsi"/>
          <w:color w:val="auto"/>
          <w:sz w:val="22"/>
          <w:szCs w:val="22"/>
        </w:rPr>
        <w:t>chybět, vykazovat zjevné vady nebo poškoz</w:t>
      </w:r>
      <w:r w:rsidR="00B767F7">
        <w:rPr>
          <w:rFonts w:asciiTheme="minorHAnsi" w:hAnsiTheme="minorHAnsi" w:cstheme="minorHAnsi"/>
          <w:color w:val="auto"/>
          <w:sz w:val="22"/>
          <w:szCs w:val="22"/>
        </w:rPr>
        <w:t>ení či nebude splňovat odst. 4.6</w:t>
      </w:r>
      <w:r w:rsidR="007A238A">
        <w:rPr>
          <w:rFonts w:asciiTheme="minorHAnsi" w:hAnsiTheme="minorHAnsi" w:cstheme="minorHAnsi"/>
          <w:color w:val="auto"/>
          <w:sz w:val="22"/>
          <w:szCs w:val="22"/>
        </w:rPr>
        <w:t xml:space="preserve"> Smlouvy. </w:t>
      </w:r>
      <w:r w:rsidR="00F06159">
        <w:rPr>
          <w:rFonts w:asciiTheme="minorHAnsi" w:hAnsiTheme="minorHAnsi" w:cstheme="minorHAnsi"/>
          <w:color w:val="auto"/>
          <w:sz w:val="22"/>
          <w:szCs w:val="22"/>
        </w:rPr>
        <w:t>Ve vztahu k případným vadám a nedodělkům budou v Dodacím listu uvedeny závazné lhůty pro jejich odstranění.</w:t>
      </w:r>
    </w:p>
    <w:p w14:paraId="1BFA179B" w14:textId="76346EAE" w:rsidR="002D2095" w:rsidRDefault="002D2095" w:rsidP="008200A7">
      <w:pPr>
        <w:pStyle w:val="Zkladntext"/>
        <w:numPr>
          <w:ilvl w:val="1"/>
          <w:numId w:val="24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Nejzazší </w:t>
      </w:r>
      <w:r w:rsidR="001322E0">
        <w:rPr>
          <w:rFonts w:asciiTheme="minorHAnsi" w:hAnsiTheme="minorHAnsi" w:cstheme="minorHAnsi"/>
          <w:color w:val="auto"/>
          <w:sz w:val="22"/>
          <w:szCs w:val="22"/>
        </w:rPr>
        <w:t xml:space="preserve">předpokládaný 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termín 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realizace Předmětu </w:t>
      </w:r>
      <w:r w:rsidR="00B767F7">
        <w:rPr>
          <w:rFonts w:asciiTheme="minorHAnsi" w:hAnsiTheme="minorHAnsi" w:cstheme="minorHAnsi"/>
          <w:color w:val="auto"/>
          <w:sz w:val="22"/>
          <w:szCs w:val="22"/>
        </w:rPr>
        <w:t>koupě</w:t>
      </w:r>
      <w:r w:rsidR="002E3829">
        <w:rPr>
          <w:rFonts w:asciiTheme="minorHAnsi" w:hAnsiTheme="minorHAnsi" w:cstheme="minorHAnsi"/>
          <w:color w:val="auto"/>
          <w:sz w:val="22"/>
          <w:szCs w:val="22"/>
        </w:rPr>
        <w:t>,</w:t>
      </w:r>
      <w:r w:rsidR="00B767F7">
        <w:rPr>
          <w:rFonts w:asciiTheme="minorHAnsi" w:hAnsiTheme="minorHAnsi" w:cstheme="minorHAnsi"/>
          <w:color w:val="auto"/>
          <w:sz w:val="22"/>
          <w:szCs w:val="22"/>
        </w:rPr>
        <w:t xml:space="preserve"> tj. splnění odst. 4.6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této Smlouvy je </w:t>
      </w:r>
      <w:r w:rsidR="00EF6E88">
        <w:rPr>
          <w:rFonts w:asciiTheme="minorHAnsi" w:hAnsiTheme="minorHAnsi" w:cstheme="minorHAnsi"/>
          <w:color w:val="auto"/>
          <w:sz w:val="22"/>
          <w:szCs w:val="22"/>
        </w:rPr>
        <w:t>31. 5. 2023.</w:t>
      </w:r>
    </w:p>
    <w:p w14:paraId="34FDB7B4" w14:textId="2C5252D4" w:rsidR="00C0001C" w:rsidRDefault="00B74426" w:rsidP="008200A7">
      <w:pPr>
        <w:pStyle w:val="Zkladntext"/>
        <w:numPr>
          <w:ilvl w:val="1"/>
          <w:numId w:val="24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V případě, že se Prodávající ocitne v prodlení </w:t>
      </w:r>
      <w:r w:rsidR="00BD4F7B">
        <w:rPr>
          <w:rFonts w:asciiTheme="minorHAnsi" w:hAnsiTheme="minorHAnsi" w:cstheme="minorHAnsi"/>
          <w:color w:val="auto"/>
          <w:sz w:val="22"/>
          <w:szCs w:val="22"/>
        </w:rPr>
        <w:t>s dopravením</w:t>
      </w:r>
      <w:r w:rsidR="00940EBE">
        <w:rPr>
          <w:rFonts w:asciiTheme="minorHAnsi" w:hAnsiTheme="minorHAnsi" w:cstheme="minorHAnsi"/>
          <w:color w:val="auto"/>
          <w:sz w:val="22"/>
          <w:szCs w:val="22"/>
        </w:rPr>
        <w:t xml:space="preserve"> Předmětu koupě</w:t>
      </w:r>
      <w:r w:rsidR="00E128FA">
        <w:rPr>
          <w:rFonts w:asciiTheme="minorHAnsi" w:hAnsiTheme="minorHAnsi" w:cstheme="minorHAnsi"/>
          <w:color w:val="auto"/>
          <w:sz w:val="22"/>
          <w:szCs w:val="22"/>
        </w:rPr>
        <w:t xml:space="preserve"> dle odst. 4.4 </w:t>
      </w:r>
      <w:r w:rsidR="007C58FD">
        <w:rPr>
          <w:rFonts w:asciiTheme="minorHAnsi" w:hAnsiTheme="minorHAnsi" w:cstheme="minorHAnsi"/>
          <w:color w:val="auto"/>
          <w:sz w:val="22"/>
          <w:szCs w:val="22"/>
        </w:rPr>
        <w:t>Smlouvy</w:t>
      </w:r>
      <w:r w:rsidR="00940EBE">
        <w:rPr>
          <w:rFonts w:asciiTheme="minorHAnsi" w:hAnsiTheme="minorHAnsi" w:cstheme="minorHAnsi"/>
          <w:color w:val="auto"/>
          <w:sz w:val="22"/>
          <w:szCs w:val="22"/>
        </w:rPr>
        <w:t xml:space="preserve">, je povinen zaplatit Kupujícímu smluvní pokutu ve výši </w:t>
      </w:r>
      <w:r w:rsidR="00607F5F">
        <w:rPr>
          <w:rFonts w:asciiTheme="minorHAnsi" w:hAnsiTheme="minorHAnsi" w:cstheme="minorHAnsi"/>
          <w:color w:val="auto"/>
          <w:sz w:val="22"/>
          <w:szCs w:val="22"/>
        </w:rPr>
        <w:t>0,3 % z celkové Kupní ceny Předmětu ko</w:t>
      </w:r>
      <w:r w:rsidR="003C4A61">
        <w:rPr>
          <w:rFonts w:asciiTheme="minorHAnsi" w:hAnsiTheme="minorHAnsi" w:cstheme="minorHAnsi"/>
          <w:color w:val="auto"/>
          <w:sz w:val="22"/>
          <w:szCs w:val="22"/>
        </w:rPr>
        <w:t>upě, a to za každý den prodlení</w:t>
      </w:r>
      <w:r w:rsidR="00607F5F">
        <w:rPr>
          <w:rFonts w:asciiTheme="minorHAnsi" w:hAnsiTheme="minorHAnsi" w:cstheme="minorHAnsi"/>
          <w:color w:val="auto"/>
          <w:sz w:val="22"/>
          <w:szCs w:val="22"/>
        </w:rPr>
        <w:t xml:space="preserve">. </w:t>
      </w:r>
      <w:r w:rsidR="004F23BC">
        <w:rPr>
          <w:rFonts w:asciiTheme="minorHAnsi" w:hAnsiTheme="minorHAnsi" w:cstheme="minorHAnsi"/>
          <w:color w:val="auto"/>
          <w:sz w:val="22"/>
          <w:szCs w:val="22"/>
        </w:rPr>
        <w:t xml:space="preserve">Tím není dotčeno právo Kupujícího na náhradu újmy a náhradu nákladů vynaložených na uplatnění svého práva. </w:t>
      </w:r>
    </w:p>
    <w:p w14:paraId="671A73D0" w14:textId="65F37D25" w:rsidR="007C58FD" w:rsidRPr="007C58FD" w:rsidRDefault="007C58FD" w:rsidP="007C58FD">
      <w:pPr>
        <w:pStyle w:val="Zkladntext"/>
        <w:numPr>
          <w:ilvl w:val="1"/>
          <w:numId w:val="24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V případě, že se Prodávající ocitne v prodlení </w:t>
      </w:r>
      <w:r w:rsidR="001F4962">
        <w:rPr>
          <w:rFonts w:asciiTheme="minorHAnsi" w:hAnsiTheme="minorHAnsi" w:cstheme="minorHAnsi"/>
          <w:color w:val="auto"/>
          <w:sz w:val="22"/>
          <w:szCs w:val="22"/>
        </w:rPr>
        <w:t>se splněním odst. 4.6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Smlouvy, je povinen zaplatit Kupujícímu smluvní pokutu ve výši 0,3 % z celkové Kupní ceny Předmětu koupě, a to za každý </w:t>
      </w:r>
      <w:r>
        <w:rPr>
          <w:rFonts w:asciiTheme="minorHAnsi" w:hAnsiTheme="minorHAnsi" w:cstheme="minorHAnsi"/>
          <w:color w:val="auto"/>
          <w:sz w:val="22"/>
          <w:szCs w:val="22"/>
        </w:rPr>
        <w:lastRenderedPageBreak/>
        <w:t xml:space="preserve">den prodlení. Tím není dotčeno právo Kupujícího na náhradu újmy a náhradu nákladů vynaložených na uplatnění svého práva. </w:t>
      </w:r>
    </w:p>
    <w:p w14:paraId="0A8D107A" w14:textId="5DA93FA0" w:rsidR="00F06159" w:rsidRPr="007C58FD" w:rsidRDefault="00F06159" w:rsidP="00F06159">
      <w:pPr>
        <w:pStyle w:val="Zkladntext"/>
        <w:numPr>
          <w:ilvl w:val="1"/>
          <w:numId w:val="24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V případě, že se Prodávající ocitne v prodlení </w:t>
      </w:r>
      <w:r>
        <w:rPr>
          <w:rFonts w:asciiTheme="minorHAnsi" w:hAnsiTheme="minorHAnsi" w:cstheme="minorHAnsi"/>
          <w:color w:val="auto"/>
          <w:sz w:val="22"/>
          <w:szCs w:val="22"/>
        </w:rPr>
        <w:t>s odstraněním některé vady či nedodělku uvedených v Dodacím listu, je povinen zaplatit Kupujícímu smluvní pokutu ve výši 0,3 % z ceny vadné či nedodané části Předmětu koupě, a to za každý den prodl</w:t>
      </w:r>
      <w:r w:rsidR="003C4A61">
        <w:rPr>
          <w:rFonts w:asciiTheme="minorHAnsi" w:hAnsiTheme="minorHAnsi" w:cstheme="minorHAnsi"/>
          <w:color w:val="auto"/>
          <w:sz w:val="22"/>
          <w:szCs w:val="22"/>
        </w:rPr>
        <w:t>ení</w:t>
      </w:r>
      <w:r>
        <w:rPr>
          <w:rFonts w:asciiTheme="minorHAnsi" w:hAnsiTheme="minorHAnsi" w:cstheme="minorHAnsi"/>
          <w:color w:val="auto"/>
          <w:sz w:val="22"/>
          <w:szCs w:val="22"/>
        </w:rPr>
        <w:t>. Tím není dotčeno právo Kupujícího na náhradu újmy a</w:t>
      </w:r>
      <w:r w:rsidR="003A1EDE">
        <w:rPr>
          <w:rFonts w:asciiTheme="minorHAnsi" w:hAnsiTheme="minorHAnsi" w:cstheme="minorHAnsi"/>
          <w:color w:val="auto"/>
          <w:sz w:val="22"/>
          <w:szCs w:val="22"/>
        </w:rPr>
        <w:t> 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náhradu nákladů vynaložených na uplatnění svého práva. </w:t>
      </w:r>
    </w:p>
    <w:p w14:paraId="0B7CE33D" w14:textId="0E633814" w:rsidR="00D70946" w:rsidRDefault="00D70946" w:rsidP="00FB15CB">
      <w:pPr>
        <w:pStyle w:val="Zkladntext"/>
        <w:contextualSpacing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0F6B04FA" w14:textId="77777777" w:rsidR="00D70946" w:rsidRPr="007718A7" w:rsidRDefault="00D70946" w:rsidP="00FB15CB">
      <w:pPr>
        <w:pStyle w:val="Zkladntext"/>
        <w:contextualSpacing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756DB462" w14:textId="77777777" w:rsidR="00C0001C" w:rsidRPr="007718A7" w:rsidRDefault="00C0001C" w:rsidP="002439EF">
      <w:pPr>
        <w:ind w:left="567" w:hanging="567"/>
        <w:contextualSpacing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7718A7">
        <w:rPr>
          <w:rFonts w:asciiTheme="minorHAnsi" w:hAnsiTheme="minorHAnsi" w:cstheme="minorHAnsi"/>
          <w:b/>
          <w:bCs/>
          <w:sz w:val="22"/>
          <w:szCs w:val="22"/>
        </w:rPr>
        <w:t>Článek V</w:t>
      </w:r>
    </w:p>
    <w:p w14:paraId="0C93DF16" w14:textId="52EE901D" w:rsidR="00C0001C" w:rsidRPr="007718A7" w:rsidRDefault="000873F1" w:rsidP="002143A3">
      <w:pPr>
        <w:spacing w:after="160"/>
        <w:ind w:left="567" w:hanging="567"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805CE4">
        <w:rPr>
          <w:rFonts w:asciiTheme="minorHAnsi" w:hAnsiTheme="minorHAnsi" w:cstheme="minorHAnsi"/>
          <w:b/>
          <w:bCs/>
          <w:sz w:val="22"/>
          <w:szCs w:val="22"/>
        </w:rPr>
        <w:t>Práva z vadného plnění, z</w:t>
      </w:r>
      <w:r w:rsidR="00F23BC1" w:rsidRPr="00805CE4">
        <w:rPr>
          <w:rFonts w:asciiTheme="minorHAnsi" w:hAnsiTheme="minorHAnsi" w:cstheme="minorHAnsi"/>
          <w:b/>
          <w:bCs/>
          <w:sz w:val="22"/>
          <w:szCs w:val="22"/>
        </w:rPr>
        <w:t>áruka za jakost</w:t>
      </w:r>
    </w:p>
    <w:p w14:paraId="5927606F" w14:textId="429493CB" w:rsidR="003A51A3" w:rsidRDefault="000873F1" w:rsidP="003A51A3">
      <w:pPr>
        <w:pStyle w:val="Odstavecseseznamem"/>
        <w:numPr>
          <w:ilvl w:val="1"/>
          <w:numId w:val="23"/>
        </w:numPr>
        <w:spacing w:after="120"/>
        <w:ind w:left="567" w:hanging="567"/>
        <w:contextualSpacing w:val="0"/>
        <w:jc w:val="both"/>
      </w:pPr>
      <w:r w:rsidRPr="000873F1">
        <w:t xml:space="preserve">Prodávající </w:t>
      </w:r>
      <w:r w:rsidR="00805CE4">
        <w:t>povinen dodat Předmět koupě v množství, jakosti a provedení dle této Smlouvy, bez jakýchkoliv faktických či</w:t>
      </w:r>
      <w:r w:rsidRPr="000873F1">
        <w:t xml:space="preserve"> pr</w:t>
      </w:r>
      <w:r w:rsidR="00805CE4">
        <w:t>ávních</w:t>
      </w:r>
      <w:r w:rsidRPr="000873F1">
        <w:t xml:space="preserve"> vad. Pokud není</w:t>
      </w:r>
      <w:r w:rsidR="003A51A3">
        <w:t xml:space="preserve"> písemně dohodnuto jinak, nemá K</w:t>
      </w:r>
      <w:r w:rsidRPr="000873F1">
        <w:t xml:space="preserve">upující zájem na plnění </w:t>
      </w:r>
      <w:r w:rsidR="003A51A3">
        <w:t>Předmětu koupě, který by měl</w:t>
      </w:r>
      <w:r w:rsidRPr="000873F1">
        <w:t xml:space="preserve"> jakékoliv vady, a to</w:t>
      </w:r>
      <w:r w:rsidR="003A51A3">
        <w:t xml:space="preserve"> včetně vad, na které Prodávající K</w:t>
      </w:r>
      <w:r w:rsidRPr="000873F1">
        <w:t>upujícího upozornil.</w:t>
      </w:r>
    </w:p>
    <w:p w14:paraId="24765478" w14:textId="235AE03F" w:rsidR="00F47BEB" w:rsidRDefault="000873F1" w:rsidP="00F47BEB">
      <w:pPr>
        <w:pStyle w:val="Odstavecseseznamem"/>
        <w:numPr>
          <w:ilvl w:val="1"/>
          <w:numId w:val="23"/>
        </w:numPr>
        <w:spacing w:after="120"/>
        <w:ind w:left="567" w:hanging="567"/>
        <w:contextualSpacing w:val="0"/>
        <w:jc w:val="both"/>
      </w:pPr>
      <w:r w:rsidRPr="003A51A3">
        <w:t xml:space="preserve">Prodávající odpovídá za vady </w:t>
      </w:r>
      <w:r w:rsidR="003A51A3">
        <w:t>Předmětu koupě</w:t>
      </w:r>
      <w:r w:rsidR="001343D9">
        <w:t xml:space="preserve">, které má Předmět koupě v </w:t>
      </w:r>
      <w:r w:rsidRPr="003A51A3">
        <w:t>době odevzdání a</w:t>
      </w:r>
      <w:r w:rsidR="001343D9">
        <w:t> </w:t>
      </w:r>
      <w:r w:rsidRPr="003A51A3">
        <w:t xml:space="preserve">převzetí nebo které se </w:t>
      </w:r>
      <w:r w:rsidR="003A51A3">
        <w:t>objeví kdykoliv později. Práva K</w:t>
      </w:r>
      <w:r w:rsidRPr="003A51A3">
        <w:t>upujícího z vadného plnění se řídí zejména ust. § 2099 a násl. občanského zákoníku.</w:t>
      </w:r>
    </w:p>
    <w:p w14:paraId="33D2417E" w14:textId="6625971C" w:rsidR="00F47BEB" w:rsidRDefault="000873F1" w:rsidP="00F47BEB">
      <w:pPr>
        <w:pStyle w:val="Odstavecseseznamem"/>
        <w:numPr>
          <w:ilvl w:val="1"/>
          <w:numId w:val="23"/>
        </w:numPr>
        <w:spacing w:after="120"/>
        <w:ind w:left="567" w:hanging="567"/>
        <w:contextualSpacing w:val="0"/>
        <w:jc w:val="both"/>
      </w:pPr>
      <w:r w:rsidRPr="00F47BEB">
        <w:t>Prodávající p</w:t>
      </w:r>
      <w:r w:rsidR="001343D9">
        <w:t xml:space="preserve">oskytuje </w:t>
      </w:r>
      <w:r w:rsidRPr="00F47BEB">
        <w:t xml:space="preserve">záruku za jakost </w:t>
      </w:r>
      <w:r w:rsidR="00F47BEB">
        <w:t>Předmětu koupě podle této S</w:t>
      </w:r>
      <w:r w:rsidRPr="00F47BEB">
        <w:t xml:space="preserve">mlouvy v následujícím rozsahu: </w:t>
      </w:r>
    </w:p>
    <w:p w14:paraId="43B2AFE4" w14:textId="6D6E5419" w:rsidR="00F47BEB" w:rsidRDefault="000873F1" w:rsidP="00F47BEB">
      <w:pPr>
        <w:pStyle w:val="Odstavecseseznamem"/>
        <w:numPr>
          <w:ilvl w:val="0"/>
          <w:numId w:val="22"/>
        </w:numPr>
        <w:spacing w:after="120"/>
        <w:ind w:left="850"/>
        <w:contextualSpacing w:val="0"/>
        <w:jc w:val="both"/>
      </w:pPr>
      <w:r w:rsidRPr="00F47BEB">
        <w:t xml:space="preserve">záruční doba </w:t>
      </w:r>
      <w:r w:rsidR="0046359C">
        <w:t>činí 36</w:t>
      </w:r>
      <w:r w:rsidR="00F47BEB">
        <w:t xml:space="preserve"> měsíců ode dne po</w:t>
      </w:r>
      <w:r w:rsidR="00AE1EBF">
        <w:t>dpisu Dodacího listu dle čl. IV</w:t>
      </w:r>
      <w:r w:rsidR="00F47BEB">
        <w:t xml:space="preserve"> Smlouvy</w:t>
      </w:r>
      <w:r w:rsidRPr="00F47BEB">
        <w:t xml:space="preserve">, tj. že po tuto dobu bude </w:t>
      </w:r>
      <w:r w:rsidR="00F47BEB">
        <w:t>Předmět koupě způsobilý</w:t>
      </w:r>
      <w:r w:rsidRPr="00F47BEB">
        <w:t xml:space="preserve"> k užívání a zachová si smluvené, resp. obvyklé vlastnosti, </w:t>
      </w:r>
    </w:p>
    <w:p w14:paraId="0EB6B4D2" w14:textId="5D387AD6" w:rsidR="00F47BEB" w:rsidRDefault="00F47BEB" w:rsidP="00F47BEB">
      <w:pPr>
        <w:pStyle w:val="Odstavecseseznamem"/>
        <w:numPr>
          <w:ilvl w:val="0"/>
          <w:numId w:val="22"/>
        </w:numPr>
        <w:spacing w:after="120"/>
        <w:ind w:left="850"/>
        <w:contextualSpacing w:val="0"/>
        <w:jc w:val="both"/>
      </w:pPr>
      <w:r w:rsidRPr="00DB30D1">
        <w:t>bezplatný</w:t>
      </w:r>
      <w:r>
        <w:t xml:space="preserve"> servis poskytnutý Prodávajícím K</w:t>
      </w:r>
      <w:r w:rsidR="000873F1" w:rsidRPr="00F47BEB">
        <w:t>u</w:t>
      </w:r>
      <w:r>
        <w:t>pujícímu v záruční době na celý</w:t>
      </w:r>
      <w:r w:rsidR="000873F1" w:rsidRPr="00F47BEB">
        <w:t xml:space="preserve"> </w:t>
      </w:r>
      <w:r>
        <w:t>Předmět koupě</w:t>
      </w:r>
      <w:r w:rsidR="000873F1" w:rsidRPr="00F47BEB">
        <w:t>, bezplatný servis pokrývá náklady na náhradní díly, náklady na dopravu, stravu a práci</w:t>
      </w:r>
      <w:r>
        <w:t xml:space="preserve"> servisních techniků ze strany P</w:t>
      </w:r>
      <w:r w:rsidR="000873F1" w:rsidRPr="00F47BEB">
        <w:t xml:space="preserve">rodávajícího, </w:t>
      </w:r>
      <w:r w:rsidR="00DB30D1">
        <w:t xml:space="preserve">příp. </w:t>
      </w:r>
      <w:r w:rsidR="002773F2">
        <w:t>výpůjčku</w:t>
      </w:r>
      <w:r w:rsidR="000873F1" w:rsidRPr="00F47BEB">
        <w:t xml:space="preserve"> náhr</w:t>
      </w:r>
      <w:r w:rsidR="00ED3E9C">
        <w:t>adního zboží po dobu opravy,</w:t>
      </w:r>
    </w:p>
    <w:p w14:paraId="70A9A605" w14:textId="20964C07" w:rsidR="00F47BEB" w:rsidRDefault="00FB7F35" w:rsidP="00F47BEB">
      <w:pPr>
        <w:pStyle w:val="Odstavecseseznamem"/>
        <w:numPr>
          <w:ilvl w:val="0"/>
          <w:numId w:val="22"/>
        </w:numPr>
        <w:spacing w:after="120"/>
        <w:ind w:left="850"/>
        <w:contextualSpacing w:val="0"/>
        <w:jc w:val="both"/>
      </w:pPr>
      <w:r>
        <w:t>dodání náhradní bezvadné části</w:t>
      </w:r>
      <w:r w:rsidR="000873F1" w:rsidRPr="00F47BEB">
        <w:t xml:space="preserve"> </w:t>
      </w:r>
      <w:r w:rsidR="00F47BEB">
        <w:t>Předmětu koupě</w:t>
      </w:r>
      <w:r w:rsidR="000873F1" w:rsidRPr="00F47BEB">
        <w:t xml:space="preserve"> stejných parametrů a kvalit v případě neopravitelné vady </w:t>
      </w:r>
      <w:r>
        <w:t>části Předmětu koupě</w:t>
      </w:r>
      <w:r w:rsidR="000873F1" w:rsidRPr="00F47BEB">
        <w:t xml:space="preserve"> nebo </w:t>
      </w:r>
      <w:r w:rsidR="00F47BEB">
        <w:t>v případě podstatného porušení S</w:t>
      </w:r>
      <w:r w:rsidR="000873F1" w:rsidRPr="00F47BEB">
        <w:t>mlouvy,</w:t>
      </w:r>
    </w:p>
    <w:p w14:paraId="3A1F3E4B" w14:textId="77777777" w:rsidR="00F47BEB" w:rsidRDefault="000873F1" w:rsidP="00F47BEB">
      <w:pPr>
        <w:pStyle w:val="Odstavecseseznamem"/>
        <w:numPr>
          <w:ilvl w:val="0"/>
          <w:numId w:val="22"/>
        </w:numPr>
        <w:spacing w:after="120"/>
        <w:ind w:left="850"/>
        <w:contextualSpacing w:val="0"/>
        <w:jc w:val="both"/>
      </w:pPr>
      <w:r w:rsidRPr="00F47BEB">
        <w:t xml:space="preserve">záruka neplatí, </w:t>
      </w:r>
      <w:r w:rsidR="00F47BEB">
        <w:t>pokud je vada zaviněna výlučně K</w:t>
      </w:r>
      <w:r w:rsidRPr="00F47BEB">
        <w:t>upujícím,</w:t>
      </w:r>
    </w:p>
    <w:p w14:paraId="2D591145" w14:textId="3C6EEA52" w:rsidR="00F47BEB" w:rsidRDefault="000873F1" w:rsidP="00F47BEB">
      <w:pPr>
        <w:pStyle w:val="Odstavecseseznamem"/>
        <w:numPr>
          <w:ilvl w:val="0"/>
          <w:numId w:val="22"/>
        </w:numPr>
        <w:spacing w:after="120"/>
        <w:ind w:left="850"/>
        <w:contextualSpacing w:val="0"/>
        <w:jc w:val="both"/>
      </w:pPr>
      <w:r w:rsidRPr="00F47BEB">
        <w:t>záruční ser</w:t>
      </w:r>
      <w:r w:rsidR="00F47BEB">
        <w:t>vis bude P</w:t>
      </w:r>
      <w:r w:rsidRPr="00F47BEB">
        <w:t>rodávajícím p</w:t>
      </w:r>
      <w:r w:rsidR="00F47BEB">
        <w:t>rováděn v</w:t>
      </w:r>
      <w:r w:rsidR="00FB7F35">
        <w:t> </w:t>
      </w:r>
      <w:r w:rsidR="00F47BEB">
        <w:t>místě</w:t>
      </w:r>
      <w:r w:rsidR="00FB7F35">
        <w:t xml:space="preserve"> plnění </w:t>
      </w:r>
      <w:r w:rsidR="00FF5EE3">
        <w:t>Zakázky, případně určeném Kupujícím,</w:t>
      </w:r>
      <w:r w:rsidR="00F47BEB">
        <w:t xml:space="preserve"> a čase určeném K</w:t>
      </w:r>
      <w:r w:rsidRPr="00F47BEB">
        <w:t>upujícím,</w:t>
      </w:r>
    </w:p>
    <w:p w14:paraId="5BB4652D" w14:textId="2073DB75" w:rsidR="00FE240B" w:rsidRDefault="00F47BEB" w:rsidP="00FE240B">
      <w:pPr>
        <w:pStyle w:val="Odstavecseseznamem"/>
        <w:numPr>
          <w:ilvl w:val="0"/>
          <w:numId w:val="22"/>
        </w:numPr>
        <w:spacing w:after="120"/>
        <w:ind w:left="850"/>
        <w:contextualSpacing w:val="0"/>
        <w:jc w:val="both"/>
      </w:pPr>
      <w:r>
        <w:t>P</w:t>
      </w:r>
      <w:r w:rsidR="000873F1" w:rsidRPr="00F47BEB">
        <w:t>rodávající se neprodleně spojí</w:t>
      </w:r>
      <w:r>
        <w:t xml:space="preserve"> s příslušnou osobou na straně K</w:t>
      </w:r>
      <w:r w:rsidR="000873F1" w:rsidRPr="00F47BEB">
        <w:t xml:space="preserve">upujícího, nejpozději však do 48 hodin po okamžiku nahlášení vady </w:t>
      </w:r>
      <w:r>
        <w:t>Předmětu koupě</w:t>
      </w:r>
      <w:r w:rsidR="000873F1" w:rsidRPr="00F47BEB">
        <w:t xml:space="preserve">; nahlášení vady bude provedeno písemnou formou (podle dohody smluvních </w:t>
      </w:r>
      <w:r w:rsidR="00FF5EE3">
        <w:t xml:space="preserve">stran – dopisem, </w:t>
      </w:r>
      <w:r w:rsidR="000873F1" w:rsidRPr="00F47BEB">
        <w:t>e-mai</w:t>
      </w:r>
      <w:r w:rsidR="00FE240B">
        <w:t>lem</w:t>
      </w:r>
      <w:r w:rsidR="00FA7DFD">
        <w:t xml:space="preserve"> na adresu [</w:t>
      </w:r>
      <w:r w:rsidR="00FA7DFD" w:rsidRPr="00FA7DFD">
        <w:rPr>
          <w:highlight w:val="cyan"/>
        </w:rPr>
        <w:t>doplní dodavatel</w:t>
      </w:r>
      <w:r w:rsidR="00FA7DFD">
        <w:t>]</w:t>
      </w:r>
      <w:r w:rsidR="00FE240B">
        <w:t>, prostřednictvím formuláře P</w:t>
      </w:r>
      <w:r w:rsidR="000873F1" w:rsidRPr="00F47BEB">
        <w:t>rodávajícího zveřejněného na jeho webových stránkách</w:t>
      </w:r>
      <w:r w:rsidR="00FA7DFD">
        <w:t>, jeli k dispozici,</w:t>
      </w:r>
      <w:r w:rsidR="00FE240B">
        <w:t xml:space="preserve"> apod.</w:t>
      </w:r>
      <w:r w:rsidR="000873F1" w:rsidRPr="00F47BEB">
        <w:t xml:space="preserve">) na adresu </w:t>
      </w:r>
      <w:r w:rsidR="00FF5EE3">
        <w:t>P</w:t>
      </w:r>
      <w:r w:rsidR="000873F1" w:rsidRPr="00F47BEB">
        <w:t xml:space="preserve">rodávajícího, </w:t>
      </w:r>
    </w:p>
    <w:p w14:paraId="78EEFC80" w14:textId="2A530D25" w:rsidR="00FE240B" w:rsidRDefault="000873F1" w:rsidP="00FE240B">
      <w:pPr>
        <w:pStyle w:val="Odstavecseseznamem"/>
        <w:numPr>
          <w:ilvl w:val="0"/>
          <w:numId w:val="22"/>
        </w:numPr>
        <w:spacing w:after="120"/>
        <w:ind w:left="850"/>
        <w:contextualSpacing w:val="0"/>
        <w:jc w:val="both"/>
      </w:pPr>
      <w:r w:rsidRPr="00FE240B">
        <w:t>záruční doba ani lhůta pro uplatnění práv z vadného pl</w:t>
      </w:r>
      <w:r w:rsidR="00FF5EE3">
        <w:t>nění neběží po dobu, po kterou K</w:t>
      </w:r>
      <w:r w:rsidRPr="00FE240B">
        <w:t xml:space="preserve">upující nemůže užívat </w:t>
      </w:r>
      <w:r w:rsidR="00FE240B">
        <w:t>Předmět koupě</w:t>
      </w:r>
      <w:r w:rsidRPr="00FE240B">
        <w:t xml:space="preserve"> pro vady.</w:t>
      </w:r>
    </w:p>
    <w:p w14:paraId="4BB04BFE" w14:textId="5D18835F" w:rsidR="00FF5EE3" w:rsidRDefault="004F23BC" w:rsidP="00ED3E9C">
      <w:pPr>
        <w:pStyle w:val="Odstavecseseznamem"/>
        <w:numPr>
          <w:ilvl w:val="1"/>
          <w:numId w:val="23"/>
        </w:numPr>
        <w:spacing w:after="120"/>
        <w:ind w:left="567" w:hanging="567"/>
        <w:contextualSpacing w:val="0"/>
        <w:jc w:val="both"/>
      </w:pPr>
      <w:r>
        <w:t xml:space="preserve">V případě, že Prodávající nedodrží v záruční době lhůtu nástupu na opravu, uhradí Kupujícímu smluvní pokutu ve výši </w:t>
      </w:r>
      <w:r w:rsidR="00511D50">
        <w:t>2.000 Kč</w:t>
      </w:r>
      <w:r w:rsidR="00511D50">
        <w:rPr>
          <w:rFonts w:asciiTheme="minorHAnsi" w:hAnsiTheme="minorHAnsi" w:cstheme="minorHAnsi"/>
        </w:rPr>
        <w:t xml:space="preserve"> za každý den prodlení. </w:t>
      </w:r>
      <w:r>
        <w:rPr>
          <w:rFonts w:asciiTheme="minorHAnsi" w:hAnsiTheme="minorHAnsi" w:cstheme="minorHAnsi"/>
        </w:rPr>
        <w:t>Tím není dotčeno právo Kupujícího na náhradu újmy a náhradu nákladů vynaložených na uplatnění svého práva.</w:t>
      </w:r>
    </w:p>
    <w:p w14:paraId="30A31150" w14:textId="21FACCD9" w:rsidR="00C93B24" w:rsidRDefault="00C93B24" w:rsidP="002439EF">
      <w:pPr>
        <w:ind w:left="567" w:hanging="567"/>
        <w:contextualSpacing/>
        <w:jc w:val="both"/>
        <w:outlineLvl w:val="0"/>
        <w:rPr>
          <w:rFonts w:asciiTheme="minorHAnsi" w:hAnsiTheme="minorHAnsi" w:cstheme="minorHAnsi"/>
          <w:sz w:val="22"/>
          <w:szCs w:val="22"/>
        </w:rPr>
      </w:pPr>
    </w:p>
    <w:p w14:paraId="2D9158A8" w14:textId="37161E69" w:rsidR="00FD6175" w:rsidRDefault="00FD6175" w:rsidP="002439EF">
      <w:pPr>
        <w:ind w:left="567" w:hanging="567"/>
        <w:contextualSpacing/>
        <w:jc w:val="both"/>
        <w:outlineLvl w:val="0"/>
        <w:rPr>
          <w:rFonts w:asciiTheme="minorHAnsi" w:hAnsiTheme="minorHAnsi" w:cstheme="minorHAnsi"/>
          <w:sz w:val="22"/>
          <w:szCs w:val="22"/>
        </w:rPr>
      </w:pPr>
    </w:p>
    <w:p w14:paraId="66996953" w14:textId="77777777" w:rsidR="00480C69" w:rsidRPr="007718A7" w:rsidRDefault="00480C69" w:rsidP="002439EF">
      <w:pPr>
        <w:ind w:left="567" w:hanging="567"/>
        <w:contextualSpacing/>
        <w:jc w:val="both"/>
        <w:outlineLvl w:val="0"/>
        <w:rPr>
          <w:rFonts w:asciiTheme="minorHAnsi" w:hAnsiTheme="minorHAnsi" w:cstheme="minorHAnsi"/>
          <w:sz w:val="22"/>
          <w:szCs w:val="22"/>
        </w:rPr>
      </w:pPr>
    </w:p>
    <w:p w14:paraId="7ADBF1EA" w14:textId="77777777" w:rsidR="00C0001C" w:rsidRPr="007718A7" w:rsidRDefault="00C0001C" w:rsidP="002439EF">
      <w:pPr>
        <w:ind w:left="567" w:hanging="567"/>
        <w:contextualSpacing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7718A7">
        <w:rPr>
          <w:rFonts w:asciiTheme="minorHAnsi" w:hAnsiTheme="minorHAnsi" w:cstheme="minorHAnsi"/>
          <w:b/>
          <w:bCs/>
          <w:sz w:val="22"/>
          <w:szCs w:val="22"/>
        </w:rPr>
        <w:lastRenderedPageBreak/>
        <w:t>Článek VI</w:t>
      </w:r>
    </w:p>
    <w:p w14:paraId="45CAE2A3" w14:textId="59537267" w:rsidR="00C0001C" w:rsidRPr="007718A7" w:rsidRDefault="00C0001C" w:rsidP="00CD6CB1">
      <w:pPr>
        <w:pStyle w:val="Zkladntext"/>
        <w:tabs>
          <w:tab w:val="left" w:pos="4678"/>
        </w:tabs>
        <w:spacing w:after="160"/>
        <w:ind w:left="567" w:hanging="567"/>
        <w:jc w:val="center"/>
        <w:outlineLvl w:val="0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b/>
          <w:bCs/>
          <w:color w:val="auto"/>
          <w:sz w:val="22"/>
          <w:szCs w:val="22"/>
        </w:rPr>
        <w:t>Nabytí vlastnického práva</w:t>
      </w:r>
    </w:p>
    <w:p w14:paraId="31A85A83" w14:textId="43409293" w:rsidR="00C0001C" w:rsidRPr="007718A7" w:rsidRDefault="005621B3" w:rsidP="003D5FBA">
      <w:pPr>
        <w:pStyle w:val="Nadpis2"/>
        <w:keepNext w:val="0"/>
        <w:numPr>
          <w:ilvl w:val="0"/>
          <w:numId w:val="7"/>
        </w:numPr>
        <w:spacing w:before="0"/>
        <w:ind w:left="567" w:hanging="567"/>
        <w:contextualSpacing/>
        <w:jc w:val="both"/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</w:pPr>
      <w:r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Vlastnické právo přechází na Kupujícího </w:t>
      </w:r>
      <w:r w:rsidR="000834D8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podpisem </w:t>
      </w:r>
      <w:r w:rsidR="00FF105D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Dodacího listu</w:t>
      </w:r>
      <w:r w:rsidR="000834D8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 oprávněnými zástupci obou Smluvních stran</w:t>
      </w:r>
      <w:r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. </w:t>
      </w:r>
    </w:p>
    <w:p w14:paraId="22A51CB9" w14:textId="24EE5FBE" w:rsidR="00C0001C" w:rsidRPr="007718A7" w:rsidRDefault="00C0001C" w:rsidP="003D5FBA">
      <w:pPr>
        <w:pStyle w:val="Nadpis2"/>
        <w:keepNext w:val="0"/>
        <w:numPr>
          <w:ilvl w:val="0"/>
          <w:numId w:val="7"/>
        </w:numPr>
        <w:spacing w:after="0"/>
        <w:ind w:left="567" w:hanging="567"/>
        <w:jc w:val="both"/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</w:pPr>
      <w:r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Nebezpečí škody na věci přechází na Kupujícího okamžikem </w:t>
      </w:r>
      <w:r w:rsidR="00B2285A" w:rsidRPr="007718A7">
        <w:rPr>
          <w:rFonts w:asciiTheme="minorHAnsi" w:hAnsiTheme="minorHAnsi" w:cstheme="minorHAnsi"/>
          <w:b w:val="0"/>
          <w:i w:val="0"/>
          <w:sz w:val="22"/>
          <w:szCs w:val="22"/>
        </w:rPr>
        <w:t>podp</w:t>
      </w:r>
      <w:r w:rsidR="00C93B24" w:rsidRPr="007718A7">
        <w:rPr>
          <w:rFonts w:asciiTheme="minorHAnsi" w:hAnsiTheme="minorHAnsi" w:cstheme="minorHAnsi"/>
          <w:b w:val="0"/>
          <w:i w:val="0"/>
          <w:sz w:val="22"/>
          <w:szCs w:val="22"/>
        </w:rPr>
        <w:t>i</w:t>
      </w:r>
      <w:r w:rsidR="00B2285A" w:rsidRPr="007718A7">
        <w:rPr>
          <w:rFonts w:asciiTheme="minorHAnsi" w:hAnsiTheme="minorHAnsi" w:cstheme="minorHAnsi"/>
          <w:b w:val="0"/>
          <w:i w:val="0"/>
          <w:sz w:val="22"/>
          <w:szCs w:val="22"/>
        </w:rPr>
        <w:t>s</w:t>
      </w:r>
      <w:r w:rsidR="00C93B24" w:rsidRPr="007718A7">
        <w:rPr>
          <w:rFonts w:asciiTheme="minorHAnsi" w:hAnsiTheme="minorHAnsi" w:cstheme="minorHAnsi"/>
          <w:b w:val="0"/>
          <w:i w:val="0"/>
          <w:sz w:val="22"/>
          <w:szCs w:val="22"/>
        </w:rPr>
        <w:t>u</w:t>
      </w:r>
      <w:r w:rsidR="00B2285A" w:rsidRPr="007718A7">
        <w:rPr>
          <w:rFonts w:asciiTheme="minorHAnsi" w:hAnsiTheme="minorHAnsi" w:cstheme="minorHAnsi"/>
          <w:b w:val="0"/>
          <w:i w:val="0"/>
          <w:sz w:val="22"/>
          <w:szCs w:val="22"/>
        </w:rPr>
        <w:t xml:space="preserve"> </w:t>
      </w:r>
      <w:r w:rsidR="001A1695">
        <w:rPr>
          <w:rFonts w:asciiTheme="minorHAnsi" w:hAnsiTheme="minorHAnsi" w:cstheme="minorHAnsi"/>
          <w:b w:val="0"/>
          <w:i w:val="0"/>
          <w:sz w:val="22"/>
          <w:szCs w:val="22"/>
        </w:rPr>
        <w:t>Dodacího listu</w:t>
      </w:r>
      <w:r w:rsidR="008746D6" w:rsidRPr="007718A7">
        <w:rPr>
          <w:rFonts w:asciiTheme="minorHAnsi" w:hAnsiTheme="minorHAnsi" w:cstheme="minorHAnsi"/>
          <w:b w:val="0"/>
          <w:i w:val="0"/>
          <w:sz w:val="22"/>
          <w:szCs w:val="22"/>
        </w:rPr>
        <w:t xml:space="preserve"> </w:t>
      </w:r>
      <w:r w:rsidR="00823260">
        <w:rPr>
          <w:rFonts w:asciiTheme="minorHAnsi" w:hAnsiTheme="minorHAnsi" w:cstheme="minorHAnsi"/>
          <w:b w:val="0"/>
          <w:i w:val="0"/>
          <w:sz w:val="22"/>
          <w:szCs w:val="22"/>
        </w:rPr>
        <w:t>oprávněnými zástupci obou Smluvních stran</w:t>
      </w:r>
      <w:r w:rsidR="008746D6" w:rsidRPr="007718A7">
        <w:rPr>
          <w:rFonts w:asciiTheme="minorHAnsi" w:hAnsiTheme="minorHAnsi" w:cstheme="minorHAnsi"/>
          <w:b w:val="0"/>
          <w:i w:val="0"/>
          <w:sz w:val="22"/>
          <w:szCs w:val="22"/>
        </w:rPr>
        <w:t>.</w:t>
      </w:r>
      <w:r w:rsidR="00480C69">
        <w:rPr>
          <w:rFonts w:asciiTheme="minorHAnsi" w:hAnsiTheme="minorHAnsi" w:cstheme="minorHAnsi"/>
          <w:b w:val="0"/>
          <w:i w:val="0"/>
          <w:sz w:val="22"/>
          <w:szCs w:val="22"/>
        </w:rPr>
        <w:t xml:space="preserve"> </w:t>
      </w:r>
      <w:r w:rsidR="00480C69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>Podpisem této Smlouvy Prodávající výslovně přejímá nebezpečí změny okolností ve smyslu ust. § 1765 odst. 2 občanského zákoníku.</w:t>
      </w:r>
      <w:r w:rsidRPr="007718A7">
        <w:rPr>
          <w:rFonts w:asciiTheme="minorHAnsi" w:hAnsiTheme="minorHAnsi" w:cstheme="minorHAnsi"/>
          <w:b w:val="0"/>
          <w:bCs w:val="0"/>
          <w:i w:val="0"/>
          <w:iCs w:val="0"/>
          <w:sz w:val="22"/>
          <w:szCs w:val="22"/>
        </w:rPr>
        <w:t xml:space="preserve"> </w:t>
      </w:r>
    </w:p>
    <w:p w14:paraId="49153188" w14:textId="373B8C3D" w:rsidR="00126C59" w:rsidRDefault="00126C59" w:rsidP="00C906C0">
      <w:pPr>
        <w:contextualSpacing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027FC626" w14:textId="77777777" w:rsidR="00FD6175" w:rsidRPr="007718A7" w:rsidRDefault="00FD6175" w:rsidP="00C906C0">
      <w:pPr>
        <w:contextualSpacing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4D1A0C4A" w14:textId="77777777" w:rsidR="00C0001C" w:rsidRPr="007718A7" w:rsidRDefault="00C0001C" w:rsidP="002439EF">
      <w:pPr>
        <w:ind w:left="567" w:hanging="567"/>
        <w:contextualSpacing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7718A7">
        <w:rPr>
          <w:rFonts w:asciiTheme="minorHAnsi" w:hAnsiTheme="minorHAnsi" w:cstheme="minorHAnsi"/>
          <w:b/>
          <w:bCs/>
          <w:sz w:val="22"/>
          <w:szCs w:val="22"/>
        </w:rPr>
        <w:t>Článek VII</w:t>
      </w:r>
    </w:p>
    <w:p w14:paraId="3C36DF6F" w14:textId="499E81AA" w:rsidR="00C0001C" w:rsidRPr="007718A7" w:rsidRDefault="00C0001C" w:rsidP="00C906C0">
      <w:pPr>
        <w:spacing w:after="160"/>
        <w:ind w:left="567" w:hanging="567"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7718A7">
        <w:rPr>
          <w:rFonts w:asciiTheme="minorHAnsi" w:hAnsiTheme="minorHAnsi" w:cstheme="minorHAnsi"/>
          <w:b/>
          <w:bCs/>
          <w:sz w:val="22"/>
          <w:szCs w:val="22"/>
        </w:rPr>
        <w:t>Ukončení Smlouvy</w:t>
      </w:r>
      <w:r w:rsidR="00720793">
        <w:rPr>
          <w:rFonts w:asciiTheme="minorHAnsi" w:hAnsiTheme="minorHAnsi" w:cstheme="minorHAnsi"/>
          <w:b/>
          <w:bCs/>
          <w:sz w:val="22"/>
          <w:szCs w:val="22"/>
        </w:rPr>
        <w:t xml:space="preserve"> a plnění třetí osobou </w:t>
      </w:r>
    </w:p>
    <w:p w14:paraId="202687DB" w14:textId="7564A6BF" w:rsidR="00C0001C" w:rsidRPr="007718A7" w:rsidRDefault="00C0001C" w:rsidP="00C906C0">
      <w:pPr>
        <w:numPr>
          <w:ilvl w:val="0"/>
          <w:numId w:val="3"/>
        </w:numPr>
        <w:tabs>
          <w:tab w:val="clear" w:pos="360"/>
        </w:tabs>
        <w:spacing w:before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7718A7">
        <w:rPr>
          <w:rFonts w:asciiTheme="minorHAnsi" w:hAnsiTheme="minorHAnsi" w:cstheme="minorHAnsi"/>
          <w:sz w:val="22"/>
          <w:szCs w:val="22"/>
        </w:rPr>
        <w:t>Kupující je oprávněn</w:t>
      </w:r>
      <w:r w:rsidR="00742174" w:rsidRPr="007718A7">
        <w:rPr>
          <w:rFonts w:asciiTheme="minorHAnsi" w:hAnsiTheme="minorHAnsi" w:cstheme="minorHAnsi"/>
          <w:sz w:val="22"/>
          <w:szCs w:val="22"/>
        </w:rPr>
        <w:t xml:space="preserve"> odstoupit od Smlouvy</w:t>
      </w:r>
      <w:r w:rsidRPr="007718A7">
        <w:rPr>
          <w:rFonts w:asciiTheme="minorHAnsi" w:hAnsiTheme="minorHAnsi" w:cstheme="minorHAnsi"/>
          <w:sz w:val="22"/>
          <w:szCs w:val="22"/>
        </w:rPr>
        <w:t xml:space="preserve"> </w:t>
      </w:r>
      <w:r w:rsidR="000F4AE3" w:rsidRPr="007718A7">
        <w:rPr>
          <w:rFonts w:asciiTheme="minorHAnsi" w:hAnsiTheme="minorHAnsi" w:cstheme="minorHAnsi"/>
          <w:sz w:val="22"/>
          <w:szCs w:val="22"/>
        </w:rPr>
        <w:t>kromě případů stanovených v občanském zákoníku i</w:t>
      </w:r>
      <w:r w:rsidR="00D051A2">
        <w:rPr>
          <w:rFonts w:asciiTheme="minorHAnsi" w:hAnsiTheme="minorHAnsi" w:cstheme="minorHAnsi"/>
          <w:sz w:val="22"/>
          <w:szCs w:val="22"/>
        </w:rPr>
        <w:t> </w:t>
      </w:r>
      <w:r w:rsidRPr="007718A7">
        <w:rPr>
          <w:rFonts w:asciiTheme="minorHAnsi" w:hAnsiTheme="minorHAnsi" w:cstheme="minorHAnsi"/>
          <w:sz w:val="22"/>
          <w:szCs w:val="22"/>
        </w:rPr>
        <w:t>v následujících případech:</w:t>
      </w:r>
    </w:p>
    <w:p w14:paraId="0136B0EF" w14:textId="40712490" w:rsidR="00C0001C" w:rsidRPr="007718A7" w:rsidRDefault="00C0001C" w:rsidP="00C906C0">
      <w:pPr>
        <w:numPr>
          <w:ilvl w:val="0"/>
          <w:numId w:val="8"/>
        </w:numPr>
        <w:spacing w:before="120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7718A7">
        <w:rPr>
          <w:rFonts w:asciiTheme="minorHAnsi" w:hAnsiTheme="minorHAnsi" w:cstheme="minorHAnsi"/>
          <w:sz w:val="22"/>
          <w:szCs w:val="22"/>
        </w:rPr>
        <w:t xml:space="preserve">Prodávající je déle než </w:t>
      </w:r>
      <w:r w:rsidR="000F4AE3" w:rsidRPr="007718A7">
        <w:rPr>
          <w:rFonts w:asciiTheme="minorHAnsi" w:hAnsiTheme="minorHAnsi" w:cstheme="minorHAnsi"/>
          <w:sz w:val="22"/>
          <w:szCs w:val="22"/>
        </w:rPr>
        <w:t>3</w:t>
      </w:r>
      <w:r w:rsidRPr="007718A7">
        <w:rPr>
          <w:rFonts w:asciiTheme="minorHAnsi" w:hAnsiTheme="minorHAnsi" w:cstheme="minorHAnsi"/>
          <w:sz w:val="22"/>
          <w:szCs w:val="22"/>
        </w:rPr>
        <w:t>0 dní v prodlení s </w:t>
      </w:r>
      <w:r w:rsidR="00C65500" w:rsidRPr="007718A7">
        <w:rPr>
          <w:rFonts w:asciiTheme="minorHAnsi" w:hAnsiTheme="minorHAnsi" w:cstheme="minorHAnsi"/>
          <w:sz w:val="22"/>
          <w:szCs w:val="22"/>
        </w:rPr>
        <w:t xml:space="preserve">dopravením </w:t>
      </w:r>
      <w:r w:rsidR="000C571D">
        <w:rPr>
          <w:rFonts w:asciiTheme="minorHAnsi" w:hAnsiTheme="minorHAnsi" w:cstheme="minorHAnsi"/>
          <w:sz w:val="22"/>
          <w:szCs w:val="22"/>
        </w:rPr>
        <w:t>Předmětu koupě</w:t>
      </w:r>
      <w:r w:rsidR="00C65500" w:rsidRPr="007718A7">
        <w:rPr>
          <w:rFonts w:asciiTheme="minorHAnsi" w:hAnsiTheme="minorHAnsi" w:cstheme="minorHAnsi"/>
          <w:sz w:val="22"/>
          <w:szCs w:val="22"/>
        </w:rPr>
        <w:t xml:space="preserve"> na</w:t>
      </w:r>
      <w:r w:rsidR="000C571D">
        <w:rPr>
          <w:rFonts w:asciiTheme="minorHAnsi" w:hAnsiTheme="minorHAnsi" w:cstheme="minorHAnsi"/>
          <w:sz w:val="22"/>
          <w:szCs w:val="22"/>
        </w:rPr>
        <w:t xml:space="preserve"> </w:t>
      </w:r>
      <w:r w:rsidR="00261879">
        <w:rPr>
          <w:rFonts w:asciiTheme="minorHAnsi" w:hAnsiTheme="minorHAnsi" w:cstheme="minorHAnsi"/>
          <w:sz w:val="22"/>
          <w:szCs w:val="22"/>
        </w:rPr>
        <w:t>místo plnění dle čl. 4.4</w:t>
      </w:r>
      <w:r w:rsidR="00C65500" w:rsidRPr="007718A7">
        <w:rPr>
          <w:rFonts w:asciiTheme="minorHAnsi" w:hAnsiTheme="minorHAnsi" w:cstheme="minorHAnsi"/>
          <w:sz w:val="22"/>
          <w:szCs w:val="22"/>
        </w:rPr>
        <w:t xml:space="preserve"> Smlouvy</w:t>
      </w:r>
      <w:r w:rsidRPr="007718A7">
        <w:rPr>
          <w:rFonts w:asciiTheme="minorHAnsi" w:hAnsiTheme="minorHAnsi" w:cstheme="minorHAnsi"/>
          <w:sz w:val="22"/>
          <w:szCs w:val="22"/>
        </w:rPr>
        <w:t xml:space="preserve"> nebo </w:t>
      </w:r>
      <w:r w:rsidR="002A0C6E" w:rsidRPr="007718A7">
        <w:rPr>
          <w:rFonts w:asciiTheme="minorHAnsi" w:hAnsiTheme="minorHAnsi" w:cstheme="minorHAnsi"/>
          <w:sz w:val="22"/>
          <w:szCs w:val="22"/>
        </w:rPr>
        <w:t>po d</w:t>
      </w:r>
      <w:r w:rsidR="00D051A2">
        <w:rPr>
          <w:rFonts w:asciiTheme="minorHAnsi" w:hAnsiTheme="minorHAnsi" w:cstheme="minorHAnsi"/>
          <w:sz w:val="22"/>
          <w:szCs w:val="22"/>
        </w:rPr>
        <w:t>obu delší než 15</w:t>
      </w:r>
      <w:r w:rsidR="002A0C6E" w:rsidRPr="007718A7">
        <w:rPr>
          <w:rFonts w:asciiTheme="minorHAnsi" w:hAnsiTheme="minorHAnsi" w:cstheme="minorHAnsi"/>
          <w:sz w:val="22"/>
          <w:szCs w:val="22"/>
        </w:rPr>
        <w:t xml:space="preserve"> dní</w:t>
      </w:r>
      <w:r w:rsidR="000F4AE3" w:rsidRPr="007718A7">
        <w:rPr>
          <w:rFonts w:asciiTheme="minorHAnsi" w:hAnsiTheme="minorHAnsi" w:cstheme="minorHAnsi"/>
          <w:sz w:val="22"/>
          <w:szCs w:val="22"/>
        </w:rPr>
        <w:t xml:space="preserve"> </w:t>
      </w:r>
      <w:r w:rsidRPr="007718A7">
        <w:rPr>
          <w:rFonts w:asciiTheme="minorHAnsi" w:hAnsiTheme="minorHAnsi" w:cstheme="minorHAnsi"/>
          <w:sz w:val="22"/>
          <w:szCs w:val="22"/>
        </w:rPr>
        <w:t>s</w:t>
      </w:r>
      <w:r w:rsidR="00261879">
        <w:rPr>
          <w:rFonts w:asciiTheme="minorHAnsi" w:hAnsiTheme="minorHAnsi" w:cstheme="minorHAnsi"/>
          <w:sz w:val="22"/>
          <w:szCs w:val="22"/>
        </w:rPr>
        <w:t>e splněním odst. 4.6</w:t>
      </w:r>
      <w:r w:rsidR="00D051A2">
        <w:rPr>
          <w:rFonts w:asciiTheme="minorHAnsi" w:hAnsiTheme="minorHAnsi" w:cstheme="minorHAnsi"/>
          <w:sz w:val="22"/>
          <w:szCs w:val="22"/>
        </w:rPr>
        <w:t xml:space="preserve"> Smlouvy,</w:t>
      </w:r>
    </w:p>
    <w:p w14:paraId="2A2E622B" w14:textId="3C71A190" w:rsidR="00390C85" w:rsidRPr="00E128FA" w:rsidRDefault="00D051A2" w:rsidP="00E128FA">
      <w:pPr>
        <w:numPr>
          <w:ilvl w:val="0"/>
          <w:numId w:val="8"/>
        </w:numPr>
        <w:spacing w:before="120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Předmět koupě</w:t>
      </w:r>
      <w:r w:rsidR="00E128FA">
        <w:rPr>
          <w:rFonts w:asciiTheme="minorHAnsi" w:hAnsiTheme="minorHAnsi" w:cstheme="minorHAnsi"/>
          <w:sz w:val="22"/>
          <w:szCs w:val="22"/>
        </w:rPr>
        <w:t xml:space="preserve"> </w:t>
      </w:r>
      <w:r w:rsidR="00390C85" w:rsidRPr="00E128FA">
        <w:rPr>
          <w:rFonts w:asciiTheme="minorHAnsi" w:hAnsiTheme="minorHAnsi" w:cstheme="minorHAnsi"/>
          <w:sz w:val="22"/>
          <w:szCs w:val="22"/>
        </w:rPr>
        <w:t xml:space="preserve">po </w:t>
      </w:r>
      <w:r w:rsidRPr="00E128FA">
        <w:rPr>
          <w:rFonts w:asciiTheme="minorHAnsi" w:hAnsiTheme="minorHAnsi" w:cstheme="minorHAnsi"/>
          <w:sz w:val="22"/>
          <w:szCs w:val="22"/>
        </w:rPr>
        <w:t>instalaci a uvedení do řádného chodu</w:t>
      </w:r>
      <w:r w:rsidR="00A433F1" w:rsidRPr="00E128FA">
        <w:rPr>
          <w:rFonts w:asciiTheme="minorHAnsi" w:hAnsiTheme="minorHAnsi" w:cstheme="minorHAnsi"/>
          <w:sz w:val="22"/>
          <w:szCs w:val="22"/>
        </w:rPr>
        <w:t xml:space="preserve"> </w:t>
      </w:r>
      <w:r w:rsidR="00552115">
        <w:rPr>
          <w:rFonts w:asciiTheme="minorHAnsi" w:hAnsiTheme="minorHAnsi" w:cstheme="minorHAnsi"/>
          <w:sz w:val="22"/>
          <w:szCs w:val="22"/>
        </w:rPr>
        <w:t>ve smyslu</w:t>
      </w:r>
      <w:r w:rsidR="00E128FA">
        <w:rPr>
          <w:rFonts w:asciiTheme="minorHAnsi" w:hAnsiTheme="minorHAnsi" w:cstheme="minorHAnsi"/>
          <w:sz w:val="22"/>
          <w:szCs w:val="22"/>
        </w:rPr>
        <w:t xml:space="preserve"> odst. 1.2 Smlouvy </w:t>
      </w:r>
      <w:r w:rsidR="00390C85" w:rsidRPr="00E128FA">
        <w:rPr>
          <w:rFonts w:asciiTheme="minorHAnsi" w:hAnsiTheme="minorHAnsi" w:cstheme="minorHAnsi"/>
          <w:sz w:val="22"/>
          <w:szCs w:val="22"/>
        </w:rPr>
        <w:t>nesplňuje stanoven</w:t>
      </w:r>
      <w:r w:rsidR="00CF3448" w:rsidRPr="00E128FA">
        <w:rPr>
          <w:rFonts w:asciiTheme="minorHAnsi" w:hAnsiTheme="minorHAnsi" w:cstheme="minorHAnsi"/>
          <w:sz w:val="22"/>
          <w:szCs w:val="22"/>
        </w:rPr>
        <w:t>é minimální technické parametry.</w:t>
      </w:r>
    </w:p>
    <w:p w14:paraId="045A936C" w14:textId="357C4080" w:rsidR="00C0001C" w:rsidRPr="007718A7" w:rsidRDefault="00C0001C" w:rsidP="00C906C0">
      <w:pPr>
        <w:numPr>
          <w:ilvl w:val="0"/>
          <w:numId w:val="3"/>
        </w:numPr>
        <w:tabs>
          <w:tab w:val="clear" w:pos="360"/>
        </w:tabs>
        <w:spacing w:before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7718A7">
        <w:rPr>
          <w:rFonts w:asciiTheme="minorHAnsi" w:hAnsiTheme="minorHAnsi" w:cstheme="minorHAnsi"/>
          <w:sz w:val="22"/>
          <w:szCs w:val="22"/>
        </w:rPr>
        <w:t>Prodávající je oprávněn vedle zákonem stanovených případů od Smlouvy odstoupit v případě, že:</w:t>
      </w:r>
    </w:p>
    <w:p w14:paraId="21D63901" w14:textId="7D709223" w:rsidR="00C0001C" w:rsidRPr="007718A7" w:rsidRDefault="00C0001C" w:rsidP="00C906C0">
      <w:pPr>
        <w:numPr>
          <w:ilvl w:val="0"/>
          <w:numId w:val="12"/>
        </w:numPr>
        <w:spacing w:before="120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7718A7">
        <w:rPr>
          <w:rFonts w:asciiTheme="minorHAnsi" w:hAnsiTheme="minorHAnsi" w:cstheme="minorHAnsi"/>
          <w:sz w:val="22"/>
          <w:szCs w:val="22"/>
        </w:rPr>
        <w:t xml:space="preserve">Kupující je v prodlení s úhradou </w:t>
      </w:r>
      <w:r w:rsidR="004734F2">
        <w:rPr>
          <w:rFonts w:asciiTheme="minorHAnsi" w:hAnsiTheme="minorHAnsi" w:cstheme="minorHAnsi"/>
          <w:sz w:val="22"/>
          <w:szCs w:val="22"/>
        </w:rPr>
        <w:t>Kupní ceny</w:t>
      </w:r>
      <w:r w:rsidRPr="007718A7">
        <w:rPr>
          <w:rFonts w:asciiTheme="minorHAnsi" w:hAnsiTheme="minorHAnsi" w:cstheme="minorHAnsi"/>
          <w:sz w:val="22"/>
          <w:szCs w:val="22"/>
        </w:rPr>
        <w:t xml:space="preserve"> dle Smlouvy delším než 60 dní</w:t>
      </w:r>
      <w:r w:rsidR="004734F2">
        <w:rPr>
          <w:rFonts w:asciiTheme="minorHAnsi" w:hAnsiTheme="minorHAnsi" w:cstheme="minorHAnsi"/>
          <w:sz w:val="22"/>
          <w:szCs w:val="22"/>
        </w:rPr>
        <w:t>, ačkoli byl na toto prodlení Prodávajícím písmeně upozorněn</w:t>
      </w:r>
      <w:r w:rsidR="00CF3448">
        <w:rPr>
          <w:rFonts w:asciiTheme="minorHAnsi" w:hAnsiTheme="minorHAnsi" w:cstheme="minorHAnsi"/>
          <w:sz w:val="22"/>
          <w:szCs w:val="22"/>
        </w:rPr>
        <w:t>.</w:t>
      </w:r>
    </w:p>
    <w:p w14:paraId="5F9BC17B" w14:textId="48D077F9" w:rsidR="00C0001C" w:rsidRDefault="00C0001C" w:rsidP="00C906C0">
      <w:pPr>
        <w:numPr>
          <w:ilvl w:val="0"/>
          <w:numId w:val="3"/>
        </w:numPr>
        <w:tabs>
          <w:tab w:val="clear" w:pos="360"/>
        </w:tabs>
        <w:spacing w:before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7718A7">
        <w:rPr>
          <w:rFonts w:asciiTheme="minorHAnsi" w:hAnsiTheme="minorHAnsi" w:cstheme="minorHAnsi"/>
          <w:sz w:val="22"/>
          <w:szCs w:val="22"/>
        </w:rPr>
        <w:t>Odstoupit od Smlouvy lze toliko formou doporučeného dopisu zasla</w:t>
      </w:r>
      <w:r w:rsidR="004734F2">
        <w:rPr>
          <w:rFonts w:asciiTheme="minorHAnsi" w:hAnsiTheme="minorHAnsi" w:cstheme="minorHAnsi"/>
          <w:sz w:val="22"/>
          <w:szCs w:val="22"/>
        </w:rPr>
        <w:t>ného na adresu sídla příslušné S</w:t>
      </w:r>
      <w:r w:rsidRPr="007718A7">
        <w:rPr>
          <w:rFonts w:asciiTheme="minorHAnsi" w:hAnsiTheme="minorHAnsi" w:cstheme="minorHAnsi"/>
          <w:sz w:val="22"/>
          <w:szCs w:val="22"/>
        </w:rPr>
        <w:t>mluvní strany. Pokud takovát</w:t>
      </w:r>
      <w:r w:rsidR="004734F2">
        <w:rPr>
          <w:rFonts w:asciiTheme="minorHAnsi" w:hAnsiTheme="minorHAnsi" w:cstheme="minorHAnsi"/>
          <w:sz w:val="22"/>
          <w:szCs w:val="22"/>
        </w:rPr>
        <w:t>o písemnost nebude adresátovi (S</w:t>
      </w:r>
      <w:r w:rsidRPr="007718A7">
        <w:rPr>
          <w:rFonts w:asciiTheme="minorHAnsi" w:hAnsiTheme="minorHAnsi" w:cstheme="minorHAnsi"/>
          <w:sz w:val="22"/>
          <w:szCs w:val="22"/>
        </w:rPr>
        <w:t xml:space="preserve">mluvní straně) skutečně doručena ani po uplynutí 10 dní od jejího odeslání, je považována za řádně doručenou uplynutím desátého (10) dne od jejího odeslání. </w:t>
      </w:r>
    </w:p>
    <w:p w14:paraId="0097769C" w14:textId="20F04A88" w:rsidR="00577F9D" w:rsidRPr="00577F9D" w:rsidRDefault="00577F9D" w:rsidP="00577F9D">
      <w:pPr>
        <w:numPr>
          <w:ilvl w:val="0"/>
          <w:numId w:val="3"/>
        </w:numPr>
        <w:tabs>
          <w:tab w:val="clear" w:pos="360"/>
        </w:tabs>
        <w:spacing w:before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7718A7">
        <w:rPr>
          <w:rFonts w:asciiTheme="minorHAnsi" w:hAnsiTheme="minorHAnsi" w:cstheme="minorHAnsi"/>
          <w:sz w:val="22"/>
          <w:szCs w:val="22"/>
        </w:rPr>
        <w:t>V případě odstoupení</w:t>
      </w:r>
      <w:r>
        <w:rPr>
          <w:rFonts w:asciiTheme="minorHAnsi" w:hAnsiTheme="minorHAnsi" w:cstheme="minorHAnsi"/>
          <w:sz w:val="22"/>
          <w:szCs w:val="22"/>
        </w:rPr>
        <w:t xml:space="preserve"> si S</w:t>
      </w:r>
      <w:r w:rsidRPr="007718A7">
        <w:rPr>
          <w:rFonts w:asciiTheme="minorHAnsi" w:hAnsiTheme="minorHAnsi" w:cstheme="minorHAnsi"/>
          <w:sz w:val="22"/>
          <w:szCs w:val="22"/>
        </w:rPr>
        <w:t>mluvní strany vrátí do 30 kalendářních dnů poskytnutá plnění. </w:t>
      </w:r>
      <w:r>
        <w:rPr>
          <w:rFonts w:asciiTheme="minorHAnsi" w:hAnsiTheme="minorHAnsi" w:cstheme="minorHAnsi"/>
          <w:sz w:val="22"/>
          <w:szCs w:val="22"/>
        </w:rPr>
        <w:t xml:space="preserve">K případnému opotřebení Předmětu koupě se nepřihlíží. </w:t>
      </w:r>
      <w:r w:rsidRPr="007718A7">
        <w:rPr>
          <w:rFonts w:asciiTheme="minorHAnsi" w:hAnsiTheme="minorHAnsi" w:cstheme="minorHAnsi"/>
          <w:sz w:val="22"/>
          <w:szCs w:val="22"/>
        </w:rPr>
        <w:t xml:space="preserve">Prodávající je v případě ukončení Smlouvy povinen zajistit </w:t>
      </w:r>
      <w:r>
        <w:rPr>
          <w:rFonts w:asciiTheme="minorHAnsi" w:hAnsiTheme="minorHAnsi" w:cstheme="minorHAnsi"/>
          <w:sz w:val="22"/>
          <w:szCs w:val="22"/>
        </w:rPr>
        <w:t>případný odvoz Předmětu koupě</w:t>
      </w:r>
      <w:r w:rsidRPr="007718A7">
        <w:rPr>
          <w:rFonts w:asciiTheme="minorHAnsi" w:hAnsiTheme="minorHAnsi" w:cstheme="minorHAnsi"/>
          <w:sz w:val="22"/>
          <w:szCs w:val="22"/>
        </w:rPr>
        <w:t xml:space="preserve">, a to neprodleně po ukončení Smlouvy, nejpozději však do 30 dnů ode dne ukončení Smlouvy, pokud se smluvní strany nedohodnou jinak. V případě prodlení je Prodávající povinen Kupujícímu uhradit skladné ve výši 2.000,- Kč za každý den prodlení s odvozem </w:t>
      </w:r>
      <w:r>
        <w:rPr>
          <w:rFonts w:asciiTheme="minorHAnsi" w:hAnsiTheme="minorHAnsi" w:cstheme="minorHAnsi"/>
          <w:sz w:val="22"/>
          <w:szCs w:val="22"/>
        </w:rPr>
        <w:t>Předmětu koupě</w:t>
      </w:r>
      <w:r w:rsidRPr="007718A7">
        <w:rPr>
          <w:rFonts w:asciiTheme="minorHAnsi" w:hAnsiTheme="minorHAnsi" w:cstheme="minorHAnsi"/>
          <w:sz w:val="22"/>
          <w:szCs w:val="22"/>
        </w:rPr>
        <w:t>.</w:t>
      </w:r>
    </w:p>
    <w:p w14:paraId="6073D137" w14:textId="7E4D5C46" w:rsidR="00BC6CB5" w:rsidRDefault="00BC6CB5" w:rsidP="00C906C0">
      <w:pPr>
        <w:numPr>
          <w:ilvl w:val="0"/>
          <w:numId w:val="3"/>
        </w:numPr>
        <w:tabs>
          <w:tab w:val="clear" w:pos="360"/>
        </w:tabs>
        <w:spacing w:before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Kupující je oprávněn </w:t>
      </w:r>
      <w:r w:rsidR="00CF3448">
        <w:rPr>
          <w:rFonts w:asciiTheme="minorHAnsi" w:hAnsiTheme="minorHAnsi" w:cstheme="minorHAnsi"/>
          <w:sz w:val="22"/>
          <w:szCs w:val="22"/>
        </w:rPr>
        <w:t xml:space="preserve">na náklady Prodávajícího </w:t>
      </w:r>
      <w:r w:rsidR="007C136A">
        <w:rPr>
          <w:rFonts w:asciiTheme="minorHAnsi" w:hAnsiTheme="minorHAnsi" w:cstheme="minorHAnsi"/>
          <w:sz w:val="22"/>
          <w:szCs w:val="22"/>
        </w:rPr>
        <w:t xml:space="preserve">zajistit </w:t>
      </w:r>
      <w:r>
        <w:rPr>
          <w:rFonts w:asciiTheme="minorHAnsi" w:hAnsiTheme="minorHAnsi" w:cstheme="minorHAnsi"/>
          <w:sz w:val="22"/>
          <w:szCs w:val="22"/>
        </w:rPr>
        <w:t>při neplnění ujednání této Smlouvy Prodávajícím</w:t>
      </w:r>
      <w:r w:rsidR="007C136A">
        <w:rPr>
          <w:rFonts w:asciiTheme="minorHAnsi" w:hAnsiTheme="minorHAnsi" w:cstheme="minorHAnsi"/>
          <w:sz w:val="22"/>
          <w:szCs w:val="22"/>
        </w:rPr>
        <w:t xml:space="preserve"> plnění u třetí osoby</w:t>
      </w:r>
      <w:r>
        <w:rPr>
          <w:rFonts w:asciiTheme="minorHAnsi" w:hAnsiTheme="minorHAnsi" w:cstheme="minorHAnsi"/>
          <w:sz w:val="22"/>
          <w:szCs w:val="22"/>
        </w:rPr>
        <w:t>, a to zejména v </w:t>
      </w:r>
      <w:r w:rsidR="00CF3448">
        <w:rPr>
          <w:rFonts w:asciiTheme="minorHAnsi" w:hAnsiTheme="minorHAnsi" w:cstheme="minorHAnsi"/>
          <w:sz w:val="22"/>
          <w:szCs w:val="22"/>
        </w:rPr>
        <w:t>případě</w:t>
      </w:r>
      <w:r>
        <w:rPr>
          <w:rFonts w:asciiTheme="minorHAnsi" w:hAnsiTheme="minorHAnsi" w:cstheme="minorHAnsi"/>
          <w:sz w:val="22"/>
          <w:szCs w:val="22"/>
        </w:rPr>
        <w:t>,</w:t>
      </w:r>
      <w:r w:rsidR="00CF3448">
        <w:rPr>
          <w:rFonts w:asciiTheme="minorHAnsi" w:hAnsiTheme="minorHAnsi" w:cstheme="minorHAnsi"/>
          <w:sz w:val="22"/>
          <w:szCs w:val="22"/>
        </w:rPr>
        <w:t xml:space="preserve"> kdy</w:t>
      </w:r>
      <w:r>
        <w:rPr>
          <w:rFonts w:asciiTheme="minorHAnsi" w:hAnsiTheme="minorHAnsi" w:cstheme="minorHAnsi"/>
          <w:sz w:val="22"/>
          <w:szCs w:val="22"/>
        </w:rPr>
        <w:t>:</w:t>
      </w:r>
    </w:p>
    <w:p w14:paraId="502F74F8" w14:textId="79B33944" w:rsidR="0002751A" w:rsidRDefault="00CF3448" w:rsidP="00552115">
      <w:pPr>
        <w:pStyle w:val="Odstavecseseznamem"/>
        <w:numPr>
          <w:ilvl w:val="0"/>
          <w:numId w:val="18"/>
        </w:numPr>
        <w:spacing w:before="120"/>
        <w:jc w:val="both"/>
        <w:rPr>
          <w:rFonts w:asciiTheme="minorHAnsi" w:hAnsiTheme="minorHAnsi" w:cstheme="minorHAnsi"/>
        </w:rPr>
      </w:pPr>
      <w:r w:rsidRPr="007718A7">
        <w:rPr>
          <w:rFonts w:asciiTheme="minorHAnsi" w:hAnsiTheme="minorHAnsi" w:cstheme="minorHAnsi"/>
        </w:rPr>
        <w:t xml:space="preserve">Prodávající, po dobu trvání záruky za jakost, ve lhůtě </w:t>
      </w:r>
      <w:r>
        <w:rPr>
          <w:rFonts w:asciiTheme="minorHAnsi" w:hAnsiTheme="minorHAnsi" w:cstheme="minorHAnsi"/>
        </w:rPr>
        <w:t>10</w:t>
      </w:r>
      <w:r w:rsidRPr="007718A7">
        <w:rPr>
          <w:rFonts w:asciiTheme="minorHAnsi" w:hAnsiTheme="minorHAnsi" w:cstheme="minorHAnsi"/>
        </w:rPr>
        <w:t xml:space="preserve"> dnů od </w:t>
      </w:r>
      <w:r>
        <w:rPr>
          <w:rFonts w:asciiTheme="minorHAnsi" w:hAnsiTheme="minorHAnsi" w:cstheme="minorHAnsi"/>
        </w:rPr>
        <w:t>nahlášení vady,</w:t>
      </w:r>
      <w:r w:rsidRPr="007718A7">
        <w:rPr>
          <w:rFonts w:asciiTheme="minorHAnsi" w:hAnsiTheme="minorHAnsi" w:cstheme="minorHAnsi"/>
        </w:rPr>
        <w:t xml:space="preserve"> neodstraní vady </w:t>
      </w:r>
      <w:r>
        <w:rPr>
          <w:rFonts w:asciiTheme="minorHAnsi" w:hAnsiTheme="minorHAnsi" w:cstheme="minorHAnsi"/>
        </w:rPr>
        <w:t>Předmětu koupě</w:t>
      </w:r>
      <w:r w:rsidRPr="007718A7">
        <w:rPr>
          <w:rFonts w:asciiTheme="minorHAnsi" w:hAnsiTheme="minorHAnsi" w:cstheme="minorHAnsi"/>
        </w:rPr>
        <w:t>, které jej činí nepoužitelným k</w:t>
      </w:r>
      <w:r w:rsidR="00552115">
        <w:rPr>
          <w:rFonts w:asciiTheme="minorHAnsi" w:hAnsiTheme="minorHAnsi" w:cstheme="minorHAnsi"/>
        </w:rPr>
        <w:t> účelu vyplývajícímu ze Smlouvy.</w:t>
      </w:r>
    </w:p>
    <w:p w14:paraId="6BA8E42E" w14:textId="77777777" w:rsidR="00552115" w:rsidRPr="00552115" w:rsidRDefault="00552115" w:rsidP="00552115">
      <w:pPr>
        <w:pStyle w:val="Odstavecseseznamem"/>
        <w:spacing w:before="120"/>
        <w:ind w:left="927"/>
        <w:jc w:val="both"/>
        <w:rPr>
          <w:rFonts w:asciiTheme="minorHAnsi" w:hAnsiTheme="minorHAnsi" w:cstheme="minorHAnsi"/>
        </w:rPr>
      </w:pPr>
    </w:p>
    <w:p w14:paraId="13F7607F" w14:textId="77777777" w:rsidR="00C0001C" w:rsidRPr="007718A7" w:rsidRDefault="00C0001C" w:rsidP="002439EF">
      <w:pPr>
        <w:ind w:left="567" w:hanging="567"/>
        <w:contextualSpacing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7718A7">
        <w:rPr>
          <w:rFonts w:asciiTheme="minorHAnsi" w:hAnsiTheme="minorHAnsi" w:cstheme="minorHAnsi"/>
          <w:b/>
          <w:bCs/>
          <w:sz w:val="22"/>
          <w:szCs w:val="22"/>
        </w:rPr>
        <w:t>Článek VIII</w:t>
      </w:r>
    </w:p>
    <w:p w14:paraId="1C259516" w14:textId="04A45E84" w:rsidR="00C0001C" w:rsidRPr="007718A7" w:rsidRDefault="000C571D" w:rsidP="007A51D2">
      <w:pPr>
        <w:spacing w:after="160"/>
        <w:ind w:left="567" w:hanging="567"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Z</w:t>
      </w:r>
      <w:r w:rsidR="00C0001C" w:rsidRPr="007718A7">
        <w:rPr>
          <w:rFonts w:asciiTheme="minorHAnsi" w:hAnsiTheme="minorHAnsi" w:cstheme="minorHAnsi"/>
          <w:b/>
          <w:bCs/>
          <w:sz w:val="22"/>
          <w:szCs w:val="22"/>
        </w:rPr>
        <w:t>ávěrečná ustanovení</w:t>
      </w:r>
    </w:p>
    <w:p w14:paraId="6A505871" w14:textId="6BDA736C" w:rsidR="00480C69" w:rsidRPr="00480C69" w:rsidRDefault="00480C69" w:rsidP="00480C69">
      <w:pPr>
        <w:pStyle w:val="Zkladntext"/>
        <w:numPr>
          <w:ilvl w:val="0"/>
          <w:numId w:val="2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V případě, že Prodávající je tvořen více dodavateli, kteří podávali v rámci výběrového řízení na Zakázku společnou nabídku, jsou všichni tito dodavatelé odpovědni za řádné plnění Smlouvy společně a nerozdílně. </w:t>
      </w:r>
    </w:p>
    <w:p w14:paraId="74EC5D0C" w14:textId="0C45BC2A" w:rsidR="00C0001C" w:rsidRPr="007718A7" w:rsidRDefault="00C0001C" w:rsidP="00116DDB">
      <w:pPr>
        <w:pStyle w:val="Zkladntext"/>
        <w:numPr>
          <w:ilvl w:val="0"/>
          <w:numId w:val="2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>Smluvní strany se výslovně dohodly vyloučit použití § 1740 odst. 3</w:t>
      </w:r>
      <w:r w:rsidR="00C93B24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a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§ 1971 občanského zákoníku.</w:t>
      </w:r>
    </w:p>
    <w:p w14:paraId="51B83644" w14:textId="328DC85A" w:rsidR="00C0001C" w:rsidRPr="007718A7" w:rsidRDefault="00C0001C" w:rsidP="007A51D2">
      <w:pPr>
        <w:pStyle w:val="Zkladntext"/>
        <w:numPr>
          <w:ilvl w:val="0"/>
          <w:numId w:val="2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lastRenderedPageBreak/>
        <w:t>Smlouva se řídí právem České republiky, s vyloučením kolizních norem a Víd</w:t>
      </w:r>
      <w:r w:rsidR="00993214">
        <w:rPr>
          <w:rFonts w:asciiTheme="minorHAnsi" w:hAnsiTheme="minorHAnsi" w:cstheme="minorHAnsi"/>
          <w:color w:val="auto"/>
          <w:sz w:val="22"/>
          <w:szCs w:val="22"/>
        </w:rPr>
        <w:t>eňské úmluvy o 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>mezinárodní koupi zboží. Smluvní strany se dohodly, že obchodní zvyklosti nemají přednost před žádným ustanovením zákona, a to ani před ustanovením</w:t>
      </w:r>
      <w:r w:rsidR="00455E2C" w:rsidRPr="007718A7">
        <w:rPr>
          <w:rFonts w:asciiTheme="minorHAnsi" w:hAnsiTheme="minorHAnsi" w:cstheme="minorHAnsi"/>
          <w:color w:val="auto"/>
          <w:sz w:val="22"/>
          <w:szCs w:val="22"/>
        </w:rPr>
        <w:t>i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, jež nemají donucovací účinky. </w:t>
      </w:r>
    </w:p>
    <w:p w14:paraId="5106D378" w14:textId="275085C4" w:rsidR="00C0001C" w:rsidRPr="007718A7" w:rsidRDefault="00C0001C" w:rsidP="007A51D2">
      <w:pPr>
        <w:pStyle w:val="Zkladntext"/>
        <w:numPr>
          <w:ilvl w:val="0"/>
          <w:numId w:val="2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Nepodaří-li se odstranit smírnou cestou spor týkající se vztahů ze Smlouvy, budou všechny spory </w:t>
      </w:r>
      <w:r w:rsidRPr="007718A7">
        <w:rPr>
          <w:rStyle w:val="Zdraznn"/>
          <w:rFonts w:asciiTheme="minorHAnsi" w:hAnsiTheme="minorHAnsi" w:cstheme="minorHAnsi"/>
          <w:i w:val="0"/>
          <w:iCs w:val="0"/>
          <w:color w:val="auto"/>
          <w:sz w:val="22"/>
          <w:szCs w:val="22"/>
        </w:rPr>
        <w:t xml:space="preserve">vznikající ze Smlouvy a v souvislosti s ní 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>předloženy k projednání a</w:t>
      </w:r>
      <w:r w:rsidR="00614220" w:rsidRPr="007718A7">
        <w:rPr>
          <w:rFonts w:asciiTheme="minorHAnsi" w:hAnsiTheme="minorHAnsi" w:cstheme="minorHAnsi"/>
          <w:color w:val="auto"/>
          <w:sz w:val="22"/>
          <w:szCs w:val="22"/>
        </w:rPr>
        <w:t> 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>rozhodnutí soudu příslušnému podle místa sídla Kupujícího</w:t>
      </w:r>
      <w:r w:rsidRPr="007718A7">
        <w:rPr>
          <w:rStyle w:val="Zdraznn"/>
          <w:rFonts w:asciiTheme="minorHAnsi" w:hAnsiTheme="minorHAnsi" w:cstheme="minorHAnsi"/>
          <w:i w:val="0"/>
          <w:iCs w:val="0"/>
          <w:color w:val="auto"/>
          <w:sz w:val="22"/>
          <w:szCs w:val="22"/>
        </w:rPr>
        <w:t>.</w:t>
      </w:r>
    </w:p>
    <w:p w14:paraId="20534601" w14:textId="2EFC47E5" w:rsidR="00C0001C" w:rsidRPr="007718A7" w:rsidRDefault="00C0001C" w:rsidP="007A51D2">
      <w:pPr>
        <w:pStyle w:val="Zkladntext"/>
        <w:numPr>
          <w:ilvl w:val="0"/>
          <w:numId w:val="2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>V případě pochybností se pro doručo</w:t>
      </w:r>
      <w:r w:rsidR="00993214">
        <w:rPr>
          <w:rFonts w:asciiTheme="minorHAnsi" w:hAnsiTheme="minorHAnsi" w:cstheme="minorHAnsi"/>
          <w:color w:val="auto"/>
          <w:sz w:val="22"/>
          <w:szCs w:val="22"/>
        </w:rPr>
        <w:t>vání veškerých písemností mezi S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mluvními stranami </w:t>
      </w:r>
      <w:r w:rsidR="00455E2C" w:rsidRPr="007718A7">
        <w:rPr>
          <w:rFonts w:asciiTheme="minorHAnsi" w:hAnsiTheme="minorHAnsi" w:cstheme="minorHAnsi"/>
          <w:color w:val="auto"/>
          <w:sz w:val="22"/>
          <w:szCs w:val="22"/>
        </w:rPr>
        <w:t>prostřednictvím provozovatele poštovních služeb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>, pro účely této Smlouvy, za den doručení považuje desátý (10) den následující po dni odeslání korespon</w:t>
      </w:r>
      <w:r w:rsidR="00993214">
        <w:rPr>
          <w:rFonts w:asciiTheme="minorHAnsi" w:hAnsiTheme="minorHAnsi" w:cstheme="minorHAnsi"/>
          <w:color w:val="auto"/>
          <w:sz w:val="22"/>
          <w:szCs w:val="22"/>
        </w:rPr>
        <w:t>dence. Veškerou korespondenci a veškeré písemnosti budou S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>mluvní strany zasílat na adresu sídla smluvní strany uv</w:t>
      </w:r>
      <w:r w:rsidR="009C2388">
        <w:rPr>
          <w:rFonts w:asciiTheme="minorHAnsi" w:hAnsiTheme="minorHAnsi" w:cstheme="minorHAnsi"/>
          <w:color w:val="auto"/>
          <w:sz w:val="22"/>
          <w:szCs w:val="22"/>
        </w:rPr>
        <w:t>edenou v </w:t>
      </w:r>
      <w:r w:rsidR="00993214">
        <w:rPr>
          <w:rFonts w:asciiTheme="minorHAnsi" w:hAnsiTheme="minorHAnsi" w:cstheme="minorHAnsi"/>
          <w:color w:val="auto"/>
          <w:sz w:val="22"/>
          <w:szCs w:val="22"/>
        </w:rPr>
        <w:t>záhlaví Smlouvy, pokud S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>mluvní strany neoznámí změnu korespondenční adresy. Při pochybnostech ohledně doručení e</w:t>
      </w:r>
      <w:r w:rsidR="00993214">
        <w:rPr>
          <w:rFonts w:asciiTheme="minorHAnsi" w:hAnsiTheme="minorHAnsi" w:cstheme="minorHAnsi"/>
          <w:color w:val="auto"/>
          <w:sz w:val="22"/>
          <w:szCs w:val="22"/>
        </w:rPr>
        <w:t>-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mailem zasílaných písemností se má za to, že písemnost byla doručena čtyři (4) hodiny po prokazatelném odeslání na </w:t>
      </w:r>
      <w:r w:rsidR="00993214">
        <w:rPr>
          <w:rFonts w:asciiTheme="minorHAnsi" w:hAnsiTheme="minorHAnsi" w:cstheme="minorHAnsi"/>
          <w:color w:val="auto"/>
          <w:sz w:val="22"/>
          <w:szCs w:val="22"/>
        </w:rPr>
        <w:t xml:space="preserve">příslušnou emailovou adresu. </w:t>
      </w:r>
    </w:p>
    <w:p w14:paraId="6F655A86" w14:textId="395E72FA" w:rsidR="00C0001C" w:rsidRPr="007718A7" w:rsidRDefault="00C0001C" w:rsidP="007A51D2">
      <w:pPr>
        <w:pStyle w:val="Zkladntext"/>
        <w:numPr>
          <w:ilvl w:val="0"/>
          <w:numId w:val="2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>Pokud není v</w:t>
      </w:r>
      <w:r w:rsidR="009C2388">
        <w:rPr>
          <w:rFonts w:asciiTheme="minorHAnsi" w:hAnsiTheme="minorHAnsi" w:cstheme="minorHAnsi"/>
          <w:color w:val="auto"/>
          <w:sz w:val="22"/>
          <w:szCs w:val="22"/>
        </w:rPr>
        <w:t>e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> Smlouvě sjednáno jinak, veškeré případné změny a dodatky Smlouvy vyžadují písemnou formu.</w:t>
      </w:r>
    </w:p>
    <w:p w14:paraId="4A7C33F6" w14:textId="2780DDB0" w:rsidR="00C0001C" w:rsidRPr="007718A7" w:rsidRDefault="00C0001C" w:rsidP="007A51D2">
      <w:pPr>
        <w:pStyle w:val="Zkladntext"/>
        <w:numPr>
          <w:ilvl w:val="0"/>
          <w:numId w:val="2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>Je-li některé ustanovení Smlouvy neplatné, odporovatelné nebo nevymahatelné či stane-li se takovým v budoucnu, nedotýká se to platnosti, případně vymahatelnosti ustanovení ostatních, pokud z povahy nebo obsahu anebo z okolností, pro něž bylo takovéto ustanovení vytvořeno, nevyplývá, že tuto část nelze od ostatního obsahu Smlouvy oddělit. Smluvní strany se pro tento případ zavazují vadné ustanovení bezodkladně nahradit bezvadným, které bude v nejvyšší možné míře odpovídat obsahu a účelu ustanovení vadného.</w:t>
      </w:r>
    </w:p>
    <w:p w14:paraId="1776690F" w14:textId="67D66D18" w:rsidR="00C0001C" w:rsidRDefault="00C0001C" w:rsidP="007A51D2">
      <w:pPr>
        <w:pStyle w:val="Zkladntext"/>
        <w:numPr>
          <w:ilvl w:val="0"/>
          <w:numId w:val="2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Prodávající bere na vědomí, že </w:t>
      </w:r>
      <w:r w:rsidR="00AD5819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Kupující žádá o dotaci v rámci </w:t>
      </w:r>
      <w:r w:rsidR="00993214" w:rsidRPr="007718A7">
        <w:rPr>
          <w:rFonts w:asciiTheme="minorHAnsi" w:hAnsiTheme="minorHAnsi" w:cstheme="minorHAnsi"/>
          <w:color w:val="auto"/>
          <w:sz w:val="22"/>
          <w:szCs w:val="22"/>
        </w:rPr>
        <w:t>Programu 013 310 Rozvoj a obnova materiálně technické základny sociálních služeb 2016-2022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, a že </w:t>
      </w:r>
      <w:r w:rsidR="00417DAE" w:rsidRPr="007718A7">
        <w:rPr>
          <w:rFonts w:asciiTheme="minorHAnsi" w:hAnsiTheme="minorHAnsi" w:cstheme="minorHAnsi"/>
          <w:color w:val="auto"/>
          <w:sz w:val="22"/>
          <w:szCs w:val="22"/>
        </w:rPr>
        <w:t>P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>rodávající poskytne všem oprávněným kontrolním subjektům poskytovatele dotace nezbytné informace a doklady týkající se všech dodavatelských činností.</w:t>
      </w:r>
      <w:r w:rsidR="001B15BF">
        <w:rPr>
          <w:rFonts w:asciiTheme="minorHAnsi" w:hAnsiTheme="minorHAnsi" w:cstheme="minorHAnsi"/>
          <w:color w:val="auto"/>
          <w:sz w:val="22"/>
          <w:szCs w:val="22"/>
        </w:rPr>
        <w:t xml:space="preserve"> Prodávající je povinen poskytnout Kupujícímu veškeré doklady související s Předmětem koupě, které si vyžádají kontrolní orgány.</w:t>
      </w:r>
    </w:p>
    <w:p w14:paraId="28242E54" w14:textId="6AD3DC1A" w:rsidR="001B15BF" w:rsidRPr="007718A7" w:rsidRDefault="001B15BF" w:rsidP="007A51D2">
      <w:pPr>
        <w:pStyle w:val="Zkladntext"/>
        <w:numPr>
          <w:ilvl w:val="0"/>
          <w:numId w:val="2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Prodávající je povinen po dobu nejméně 10 let ode dne skončení plnění Smlouvy uchovávat doklady související s</w:t>
      </w:r>
      <w:r w:rsidR="007B4166">
        <w:rPr>
          <w:rFonts w:asciiTheme="minorHAnsi" w:hAnsiTheme="minorHAnsi" w:cstheme="minorHAnsi"/>
          <w:color w:val="auto"/>
          <w:sz w:val="22"/>
          <w:szCs w:val="22"/>
        </w:rPr>
        <w:t> výběrovým řízením na Zakázku</w:t>
      </w:r>
      <w:r>
        <w:rPr>
          <w:rFonts w:asciiTheme="minorHAnsi" w:hAnsiTheme="minorHAnsi" w:cstheme="minorHAnsi"/>
          <w:color w:val="auto"/>
          <w:sz w:val="22"/>
          <w:szCs w:val="22"/>
        </w:rPr>
        <w:t> </w:t>
      </w:r>
      <w:r w:rsidR="007B4166">
        <w:rPr>
          <w:rFonts w:asciiTheme="minorHAnsi" w:hAnsiTheme="minorHAnsi" w:cstheme="minorHAnsi"/>
          <w:color w:val="auto"/>
          <w:sz w:val="22"/>
          <w:szCs w:val="22"/>
        </w:rPr>
        <w:t xml:space="preserve">a 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plněním Smlouvy </w:t>
      </w:r>
      <w:r w:rsidR="007B4166">
        <w:rPr>
          <w:rFonts w:asciiTheme="minorHAnsi" w:hAnsiTheme="minorHAnsi" w:cstheme="minorHAnsi"/>
          <w:color w:val="auto"/>
          <w:sz w:val="22"/>
          <w:szCs w:val="22"/>
        </w:rPr>
        <w:t>a umožnit osobám oprávněným k výkonu kontroly projektu (zejm. poskytovate</w:t>
      </w:r>
      <w:r w:rsidR="00171D31">
        <w:rPr>
          <w:rFonts w:asciiTheme="minorHAnsi" w:hAnsiTheme="minorHAnsi" w:cstheme="minorHAnsi"/>
          <w:color w:val="auto"/>
          <w:sz w:val="22"/>
          <w:szCs w:val="22"/>
        </w:rPr>
        <w:t>li dotace, Ministerstvu práce a </w:t>
      </w:r>
      <w:r w:rsidR="007B4166">
        <w:rPr>
          <w:rFonts w:asciiTheme="minorHAnsi" w:hAnsiTheme="minorHAnsi" w:cstheme="minorHAnsi"/>
          <w:color w:val="auto"/>
          <w:sz w:val="22"/>
          <w:szCs w:val="22"/>
        </w:rPr>
        <w:t>sociálních věcí, Ministerstvu financí, Národnímu kontrolní</w:t>
      </w:r>
      <w:r w:rsidR="00BE4DEE">
        <w:rPr>
          <w:rFonts w:asciiTheme="minorHAnsi" w:hAnsiTheme="minorHAnsi" w:cstheme="minorHAnsi"/>
          <w:color w:val="auto"/>
          <w:sz w:val="22"/>
          <w:szCs w:val="22"/>
        </w:rPr>
        <w:t>mu úřadu</w:t>
      </w:r>
      <w:r w:rsidR="007B4166">
        <w:rPr>
          <w:rFonts w:asciiTheme="minorHAnsi" w:hAnsiTheme="minorHAnsi" w:cstheme="minorHAnsi"/>
          <w:color w:val="auto"/>
          <w:sz w:val="22"/>
          <w:szCs w:val="22"/>
        </w:rPr>
        <w:t xml:space="preserve">) z něhož je Zakázka hrazena provést kontrolu těchto dokladů.  </w:t>
      </w:r>
    </w:p>
    <w:p w14:paraId="56948A6E" w14:textId="4181009B" w:rsidR="00C0001C" w:rsidRPr="007718A7" w:rsidRDefault="009C2388" w:rsidP="007A51D2">
      <w:pPr>
        <w:pStyle w:val="Zkladntext"/>
        <w:numPr>
          <w:ilvl w:val="0"/>
          <w:numId w:val="2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Prodávající j</w:t>
      </w:r>
      <w:r w:rsidR="001B15BF">
        <w:rPr>
          <w:rFonts w:asciiTheme="minorHAnsi" w:hAnsiTheme="minorHAnsi" w:cstheme="minorHAnsi"/>
          <w:color w:val="auto"/>
          <w:sz w:val="22"/>
          <w:szCs w:val="22"/>
        </w:rPr>
        <w:t>e povinen spolupůsobit při výkonu finanční kontroly d</w:t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>le § 2</w:t>
      </w:r>
      <w:r w:rsidR="00417DAE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písm. </w:t>
      </w:r>
      <w:r w:rsidR="001B15BF">
        <w:rPr>
          <w:rFonts w:asciiTheme="minorHAnsi" w:hAnsiTheme="minorHAnsi" w:cstheme="minorHAnsi"/>
          <w:color w:val="auto"/>
          <w:sz w:val="22"/>
          <w:szCs w:val="22"/>
        </w:rPr>
        <w:t>e) zákona č. </w:t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>320/2001 Sb.</w:t>
      </w:r>
      <w:r w:rsidR="00417DAE" w:rsidRPr="007718A7">
        <w:rPr>
          <w:rFonts w:asciiTheme="minorHAnsi" w:hAnsiTheme="minorHAnsi" w:cstheme="minorHAnsi"/>
          <w:color w:val="auto"/>
          <w:sz w:val="22"/>
          <w:szCs w:val="22"/>
        </w:rPr>
        <w:t>,</w:t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o finanční kontrole</w:t>
      </w:r>
      <w:r w:rsidR="00417DAE" w:rsidRPr="007718A7">
        <w:rPr>
          <w:rFonts w:asciiTheme="minorHAnsi" w:hAnsiTheme="minorHAnsi" w:cstheme="minorHAnsi"/>
          <w:color w:val="auto"/>
          <w:sz w:val="22"/>
          <w:szCs w:val="22"/>
        </w:rPr>
        <w:t>,</w:t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 ve znění pozdějších předpisů</w:t>
      </w:r>
      <w:r w:rsidR="001B15BF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1721F5D5" w14:textId="3BDF55E5" w:rsidR="00C0001C" w:rsidRPr="007718A7" w:rsidRDefault="00C0001C" w:rsidP="007A51D2">
      <w:pPr>
        <w:pStyle w:val="Zkladntext"/>
        <w:numPr>
          <w:ilvl w:val="0"/>
          <w:numId w:val="2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>Smlouva nabývá platnosti a účinnos</w:t>
      </w:r>
      <w:r w:rsidR="00993214">
        <w:rPr>
          <w:rFonts w:asciiTheme="minorHAnsi" w:hAnsiTheme="minorHAnsi" w:cstheme="minorHAnsi"/>
          <w:color w:val="auto"/>
          <w:sz w:val="22"/>
          <w:szCs w:val="22"/>
        </w:rPr>
        <w:t>ti dnem jejího podpisu oběma S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>mluvními strana</w:t>
      </w:r>
      <w:r w:rsidR="00993214">
        <w:rPr>
          <w:rFonts w:asciiTheme="minorHAnsi" w:hAnsiTheme="minorHAnsi" w:cstheme="minorHAnsi"/>
          <w:color w:val="auto"/>
          <w:sz w:val="22"/>
          <w:szCs w:val="22"/>
        </w:rPr>
        <w:t>mi. Veškerá předchozí ujednání S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mluvních stran, pokud jsou v rozporu s touto </w:t>
      </w:r>
      <w:r w:rsidR="002C4649" w:rsidRPr="007718A7">
        <w:rPr>
          <w:rFonts w:asciiTheme="minorHAnsi" w:hAnsiTheme="minorHAnsi" w:cstheme="minorHAnsi"/>
          <w:color w:val="auto"/>
          <w:sz w:val="22"/>
          <w:szCs w:val="22"/>
        </w:rPr>
        <w:t>S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mlouvou, pozbývají platnosti okamžikem uzavření této </w:t>
      </w:r>
      <w:r w:rsidR="002C4649" w:rsidRPr="007718A7">
        <w:rPr>
          <w:rFonts w:asciiTheme="minorHAnsi" w:hAnsiTheme="minorHAnsi" w:cstheme="minorHAnsi"/>
          <w:color w:val="auto"/>
          <w:sz w:val="22"/>
          <w:szCs w:val="22"/>
        </w:rPr>
        <w:t>S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>mlouvy.</w:t>
      </w:r>
    </w:p>
    <w:p w14:paraId="23B16015" w14:textId="3A258FEC" w:rsidR="00C0001C" w:rsidRPr="007718A7" w:rsidRDefault="00C0001C" w:rsidP="007A51D2">
      <w:pPr>
        <w:pStyle w:val="Zkladntext"/>
        <w:numPr>
          <w:ilvl w:val="0"/>
          <w:numId w:val="2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Smlouva je vyhotovena </w:t>
      </w:r>
      <w:r w:rsidR="00993214">
        <w:rPr>
          <w:rFonts w:asciiTheme="minorHAnsi" w:hAnsiTheme="minorHAnsi" w:cstheme="minorHAnsi"/>
          <w:color w:val="auto"/>
          <w:sz w:val="22"/>
          <w:szCs w:val="22"/>
        </w:rPr>
        <w:t>v 1 originále v elektronické podobě</w:t>
      </w:r>
      <w:r w:rsidR="00E47619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E47619">
        <w:rPr>
          <w:rFonts w:asciiTheme="minorHAnsi" w:hAnsiTheme="minorHAnsi" w:cstheme="minorHAnsi"/>
          <w:color w:val="auto"/>
          <w:sz w:val="22"/>
          <w:szCs w:val="22"/>
        </w:rPr>
        <w:t>a/nebo ve 2 stejnopisech v listinné podobě, přičemž v takovém případě každá ze Smluvních stran obdrží po jednom z nich.</w:t>
      </w:r>
    </w:p>
    <w:p w14:paraId="65E4DEB1" w14:textId="3366862F" w:rsidR="00C0001C" w:rsidRDefault="00C0001C" w:rsidP="007A51D2">
      <w:pPr>
        <w:pStyle w:val="Zkladntext"/>
        <w:numPr>
          <w:ilvl w:val="0"/>
          <w:numId w:val="2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Prodávající a Kupující shodně prohlašují, že jsou způsobilí k právním úkonům, že úkony spojené s uzavřením této Smlouvy učinili svobodně a vážně, že tuto </w:t>
      </w:r>
      <w:r w:rsidR="002C4649" w:rsidRPr="007718A7">
        <w:rPr>
          <w:rFonts w:asciiTheme="minorHAnsi" w:hAnsiTheme="minorHAnsi" w:cstheme="minorHAnsi"/>
          <w:color w:val="auto"/>
          <w:sz w:val="22"/>
          <w:szCs w:val="22"/>
        </w:rPr>
        <w:t>S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>mlouvu neuzavřeli v tísni či za nápadně nevýhodných podmínek a že jim nejsou známy žádné právní</w:t>
      </w:r>
      <w:r w:rsidR="001B15BF">
        <w:rPr>
          <w:rFonts w:asciiTheme="minorHAnsi" w:hAnsiTheme="minorHAnsi" w:cstheme="minorHAnsi"/>
          <w:color w:val="auto"/>
          <w:sz w:val="22"/>
          <w:szCs w:val="22"/>
        </w:rPr>
        <w:t xml:space="preserve"> překážky jejího uzavření. Obě S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mluvní strany dále shodně prohlašují, že se před podpisem této </w:t>
      </w:r>
      <w:r w:rsidR="002C4649" w:rsidRPr="007718A7">
        <w:rPr>
          <w:rFonts w:asciiTheme="minorHAnsi" w:hAnsiTheme="minorHAnsi" w:cstheme="minorHAnsi"/>
          <w:color w:val="auto"/>
          <w:sz w:val="22"/>
          <w:szCs w:val="22"/>
        </w:rPr>
        <w:t>S</w:t>
      </w:r>
      <w:r w:rsidRPr="007718A7">
        <w:rPr>
          <w:rFonts w:asciiTheme="minorHAnsi" w:hAnsiTheme="minorHAnsi" w:cstheme="minorHAnsi"/>
          <w:color w:val="auto"/>
          <w:sz w:val="22"/>
          <w:szCs w:val="22"/>
        </w:rPr>
        <w:t>mlouvy řádně seznámily s jejím obsahem, souhlasí s ní a na důkaz toho níže připojují podpisy osoby oprávněné jednat jejich jménem.</w:t>
      </w:r>
    </w:p>
    <w:p w14:paraId="7F3687BF" w14:textId="4C81E682" w:rsidR="00E47619" w:rsidRDefault="00E47619" w:rsidP="00E47619">
      <w:pPr>
        <w:pStyle w:val="Zkladntext"/>
        <w:spacing w:before="120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2E74E7DD" w14:textId="77777777" w:rsidR="00E47619" w:rsidRPr="007718A7" w:rsidRDefault="00E47619" w:rsidP="00E47619">
      <w:pPr>
        <w:pStyle w:val="Zkladntext"/>
        <w:spacing w:before="120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6E65E026" w14:textId="7043FBDC" w:rsidR="00C0001C" w:rsidRPr="007718A7" w:rsidRDefault="00C0001C" w:rsidP="007A51D2">
      <w:pPr>
        <w:pStyle w:val="Zkladntext"/>
        <w:numPr>
          <w:ilvl w:val="0"/>
          <w:numId w:val="2"/>
        </w:numPr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lastRenderedPageBreak/>
        <w:t xml:space="preserve">Nedílnou součástí Smlouvy jsou přílohy: </w:t>
      </w:r>
    </w:p>
    <w:p w14:paraId="55550232" w14:textId="323B5E35" w:rsidR="00C0001C" w:rsidRPr="007718A7" w:rsidRDefault="00417DAE" w:rsidP="007A51D2">
      <w:pPr>
        <w:pStyle w:val="Zkladntext"/>
        <w:tabs>
          <w:tab w:val="left" w:pos="1134"/>
        </w:tabs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ab/>
      </w:r>
      <w:r w:rsidR="00C0001C" w:rsidRPr="007718A7">
        <w:rPr>
          <w:rFonts w:asciiTheme="minorHAnsi" w:hAnsiTheme="minorHAnsi" w:cstheme="minorHAnsi"/>
          <w:color w:val="auto"/>
          <w:sz w:val="22"/>
          <w:szCs w:val="22"/>
        </w:rPr>
        <w:t xml:space="preserve">Příloha č. 1: </w:t>
      </w:r>
      <w:r w:rsidR="009C2388">
        <w:rPr>
          <w:rFonts w:asciiTheme="minorHAnsi" w:hAnsiTheme="minorHAnsi" w:cstheme="minorHAnsi"/>
          <w:color w:val="auto"/>
          <w:sz w:val="22"/>
          <w:szCs w:val="22"/>
        </w:rPr>
        <w:t>Specifikace předmětu plnění a ceny</w:t>
      </w:r>
    </w:p>
    <w:p w14:paraId="395FE384" w14:textId="4299DA1E" w:rsidR="00C0001C" w:rsidRPr="007718A7" w:rsidRDefault="00417DAE" w:rsidP="007A51D2">
      <w:pPr>
        <w:pStyle w:val="Zkladntext"/>
        <w:tabs>
          <w:tab w:val="left" w:pos="993"/>
        </w:tabs>
        <w:spacing w:before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18A7">
        <w:rPr>
          <w:rFonts w:asciiTheme="minorHAnsi" w:hAnsiTheme="minorHAnsi" w:cstheme="minorHAnsi"/>
          <w:color w:val="auto"/>
          <w:sz w:val="22"/>
          <w:szCs w:val="22"/>
        </w:rPr>
        <w:tab/>
      </w:r>
    </w:p>
    <w:p w14:paraId="2EA80ADB" w14:textId="24CC99A3" w:rsidR="00C0001C" w:rsidRDefault="00C0001C" w:rsidP="002439EF">
      <w:pPr>
        <w:pStyle w:val="Zkladntext"/>
        <w:tabs>
          <w:tab w:val="left" w:pos="993"/>
        </w:tabs>
        <w:ind w:left="567" w:hanging="567"/>
        <w:contextualSpacing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tbl>
      <w:tblPr>
        <w:tblStyle w:val="Mkatabulky"/>
        <w:tblW w:w="0" w:type="auto"/>
        <w:tblInd w:w="567" w:type="dxa"/>
        <w:tblLook w:val="04A0" w:firstRow="1" w:lastRow="0" w:firstColumn="1" w:lastColumn="0" w:noHBand="0" w:noVBand="1"/>
      </w:tblPr>
      <w:tblGrid>
        <w:gridCol w:w="3964"/>
        <w:gridCol w:w="284"/>
        <w:gridCol w:w="4245"/>
      </w:tblGrid>
      <w:tr w:rsidR="000D5F7F" w14:paraId="6135A52E" w14:textId="77777777" w:rsidTr="000D5F7F"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</w:tcPr>
          <w:p w14:paraId="33606605" w14:textId="0FDE7E1C" w:rsidR="000D5F7F" w:rsidRDefault="000D5F7F" w:rsidP="005E5F1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</w:rPr>
              <w:t>V </w:t>
            </w:r>
            <w:r w:rsidRPr="007718A7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[</w:t>
            </w:r>
            <w:r w:rsidRPr="001B15BF">
              <w:rPr>
                <w:rFonts w:asciiTheme="minorHAnsi" w:hAnsiTheme="minorHAnsi" w:cstheme="minorHAnsi"/>
                <w:sz w:val="22"/>
                <w:szCs w:val="22"/>
                <w:highlight w:val="cyan"/>
                <w:shd w:val="clear" w:color="auto" w:fill="FFFFFF"/>
              </w:rPr>
              <w:t>doplní dodavatel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]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dne </w:t>
            </w:r>
            <w:r w:rsidR="00444607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[</w:t>
            </w:r>
            <w:r w:rsidR="00444607" w:rsidRPr="001B15BF">
              <w:rPr>
                <w:rFonts w:asciiTheme="minorHAnsi" w:hAnsiTheme="minorHAnsi" w:cstheme="minorHAnsi"/>
                <w:sz w:val="22"/>
                <w:szCs w:val="22"/>
                <w:highlight w:val="cyan"/>
                <w:shd w:val="clear" w:color="auto" w:fill="FFFFFF"/>
              </w:rPr>
              <w:t>doplní dodavatel</w:t>
            </w:r>
            <w:r w:rsidR="00444607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]</w:t>
            </w:r>
            <w:bookmarkStart w:id="0" w:name="_GoBack"/>
            <w:bookmarkEnd w:id="0"/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436A137" w14:textId="77777777" w:rsidR="000D5F7F" w:rsidRDefault="000D5F7F" w:rsidP="000D5F7F">
            <w:pPr>
              <w:pStyle w:val="Zkladntext"/>
              <w:tabs>
                <w:tab w:val="left" w:pos="993"/>
              </w:tabs>
              <w:contextualSpacing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4245" w:type="dxa"/>
            <w:tcBorders>
              <w:top w:val="nil"/>
              <w:left w:val="nil"/>
              <w:bottom w:val="nil"/>
              <w:right w:val="nil"/>
            </w:tcBorders>
          </w:tcPr>
          <w:p w14:paraId="2EABB05B" w14:textId="4873852D" w:rsidR="000D5F7F" w:rsidRPr="007718A7" w:rsidRDefault="000D5F7F" w:rsidP="000D5F7F">
            <w:pPr>
              <w:jc w:val="center"/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Semilech dne </w:t>
            </w:r>
          </w:p>
          <w:p w14:paraId="0ED374D4" w14:textId="77777777" w:rsidR="000D5F7F" w:rsidRDefault="000D5F7F" w:rsidP="000D5F7F">
            <w:pPr>
              <w:pStyle w:val="Zkladntext"/>
              <w:tabs>
                <w:tab w:val="left" w:pos="993"/>
              </w:tabs>
              <w:contextualSpacing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0D5F7F" w14:paraId="2EB15A5F" w14:textId="77777777" w:rsidTr="000D5F7F">
        <w:tc>
          <w:tcPr>
            <w:tcW w:w="396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2B282306" w14:textId="77777777" w:rsidR="000D5F7F" w:rsidRDefault="000D5F7F" w:rsidP="000D5F7F">
            <w:pPr>
              <w:pStyle w:val="Zkladntext"/>
              <w:tabs>
                <w:tab w:val="left" w:pos="993"/>
              </w:tabs>
              <w:contextualSpacing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55CEED3C" w14:textId="77777777" w:rsidR="000D5F7F" w:rsidRDefault="000D5F7F" w:rsidP="005E5F10">
            <w:pPr>
              <w:pStyle w:val="Zkladntext"/>
              <w:tabs>
                <w:tab w:val="left" w:pos="993"/>
              </w:tabs>
              <w:contextualSpacing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2E1AAC6E" w14:textId="77777777" w:rsidR="000D5F7F" w:rsidRDefault="000D5F7F" w:rsidP="005E5F10">
            <w:pPr>
              <w:pStyle w:val="Zkladntext"/>
              <w:tabs>
                <w:tab w:val="left" w:pos="993"/>
              </w:tabs>
              <w:contextualSpacing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620ED071" w14:textId="194CD0EE" w:rsidR="000D5F7F" w:rsidRPr="000D5F7F" w:rsidRDefault="000D5F7F" w:rsidP="000D5F7F">
            <w:pPr>
              <w:pStyle w:val="Zkladntext"/>
              <w:tabs>
                <w:tab w:val="left" w:pos="993"/>
              </w:tabs>
              <w:contextualSpacing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  <w:u w:val="single"/>
              </w:rPr>
              <w:t xml:space="preserve">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D5F6D1E" w14:textId="77777777" w:rsidR="000D5F7F" w:rsidRDefault="000D5F7F" w:rsidP="000D5F7F">
            <w:pPr>
              <w:pStyle w:val="Zkladntext"/>
              <w:tabs>
                <w:tab w:val="left" w:pos="993"/>
              </w:tabs>
              <w:contextualSpacing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00EA1196" w14:textId="77777777" w:rsidR="000D5F7F" w:rsidRDefault="000D5F7F" w:rsidP="000D5F7F">
            <w:pPr>
              <w:pStyle w:val="Zkladntext"/>
              <w:tabs>
                <w:tab w:val="left" w:pos="993"/>
              </w:tabs>
              <w:contextualSpacing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0D5F7F" w14:paraId="1FEC8E5E" w14:textId="77777777" w:rsidTr="000D5F7F">
        <w:tc>
          <w:tcPr>
            <w:tcW w:w="3964" w:type="dxa"/>
            <w:tcBorders>
              <w:left w:val="nil"/>
              <w:bottom w:val="nil"/>
              <w:right w:val="nil"/>
            </w:tcBorders>
          </w:tcPr>
          <w:p w14:paraId="56D4883D" w14:textId="77777777" w:rsidR="000D5F7F" w:rsidRPr="007718A7" w:rsidRDefault="000D5F7F" w:rsidP="000D5F7F">
            <w:pPr>
              <w:ind w:left="567" w:hanging="56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za Prodávajícího</w:t>
            </w:r>
          </w:p>
          <w:p w14:paraId="64E4AECD" w14:textId="62063238" w:rsidR="000D5F7F" w:rsidRPr="000D5F7F" w:rsidRDefault="000D5F7F" w:rsidP="000D5F7F">
            <w:pPr>
              <w:ind w:left="567" w:hanging="567"/>
              <w:jc w:val="center"/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  <w:lang w:val="en-US"/>
              </w:rPr>
            </w:pPr>
            <w:r w:rsidRPr="007718A7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  <w:lang w:val="en-US"/>
              </w:rPr>
              <w:t>[</w:t>
            </w:r>
            <w:r w:rsidRPr="000D5F7F">
              <w:rPr>
                <w:rFonts w:asciiTheme="minorHAnsi" w:hAnsiTheme="minorHAnsi" w:cstheme="minorHAnsi"/>
                <w:b/>
                <w:sz w:val="22"/>
                <w:szCs w:val="22"/>
                <w:highlight w:val="cyan"/>
                <w:shd w:val="clear" w:color="auto" w:fill="FFFFFF"/>
              </w:rPr>
              <w:t>doplní dodavatel</w:t>
            </w:r>
            <w:r w:rsidRPr="007718A7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  <w:lang w:val="en-US"/>
              </w:rPr>
              <w:t>]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412CDF8" w14:textId="77777777" w:rsidR="000D5F7F" w:rsidRDefault="000D5F7F" w:rsidP="000D5F7F">
            <w:pPr>
              <w:pStyle w:val="Zkladntext"/>
              <w:tabs>
                <w:tab w:val="left" w:pos="993"/>
              </w:tabs>
              <w:contextualSpacing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4245" w:type="dxa"/>
            <w:tcBorders>
              <w:left w:val="nil"/>
              <w:bottom w:val="nil"/>
              <w:right w:val="nil"/>
            </w:tcBorders>
          </w:tcPr>
          <w:p w14:paraId="57667C0A" w14:textId="77777777" w:rsidR="000D5F7F" w:rsidRPr="000D5F7F" w:rsidRDefault="000D5F7F" w:rsidP="000D5F7F">
            <w:pPr>
              <w:ind w:left="567" w:hanging="56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za Kupujícího</w:t>
            </w:r>
          </w:p>
          <w:p w14:paraId="11B16566" w14:textId="77777777" w:rsidR="000D5F7F" w:rsidRPr="000D5F7F" w:rsidRDefault="000D5F7F" w:rsidP="000D5F7F">
            <w:pPr>
              <w:ind w:left="567" w:hanging="567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shd w:val="clear" w:color="auto" w:fill="FFFFFF"/>
              </w:rPr>
            </w:pPr>
            <w:r w:rsidRPr="000D5F7F">
              <w:rPr>
                <w:rFonts w:asciiTheme="minorHAnsi" w:hAnsiTheme="minorHAnsi" w:cstheme="minorHAnsi"/>
                <w:b/>
                <w:sz w:val="22"/>
                <w:szCs w:val="22"/>
                <w:shd w:val="clear" w:color="auto" w:fill="FFFFFF"/>
              </w:rPr>
              <w:t>ALCH Lomnice, SE</w:t>
            </w:r>
          </w:p>
          <w:p w14:paraId="50747D02" w14:textId="5D8BC4C2" w:rsidR="000D5F7F" w:rsidRDefault="000D5F7F" w:rsidP="000D5F7F">
            <w:pPr>
              <w:pStyle w:val="Zkladntext"/>
              <w:tabs>
                <w:tab w:val="left" w:pos="993"/>
              </w:tabs>
              <w:contextualSpacing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D5F7F"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FF"/>
              </w:rPr>
              <w:t>David Pěnička, jednatel</w:t>
            </w:r>
          </w:p>
        </w:tc>
      </w:tr>
      <w:tr w:rsidR="000D5F7F" w14:paraId="46CB652C" w14:textId="77777777" w:rsidTr="000D5F7F">
        <w:trPr>
          <w:trHeight w:val="50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</w:tcPr>
          <w:p w14:paraId="511E816B" w14:textId="77777777" w:rsidR="000D5F7F" w:rsidRDefault="000D5F7F" w:rsidP="000D5F7F">
            <w:pPr>
              <w:pStyle w:val="Zkladntext"/>
              <w:tabs>
                <w:tab w:val="left" w:pos="993"/>
              </w:tabs>
              <w:contextualSpacing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A57B479" w14:textId="77777777" w:rsidR="000D5F7F" w:rsidRDefault="000D5F7F" w:rsidP="000D5F7F">
            <w:pPr>
              <w:pStyle w:val="Zkladntext"/>
              <w:tabs>
                <w:tab w:val="left" w:pos="993"/>
              </w:tabs>
              <w:contextualSpacing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4245" w:type="dxa"/>
            <w:tcBorders>
              <w:top w:val="nil"/>
              <w:left w:val="nil"/>
              <w:bottom w:val="nil"/>
              <w:right w:val="nil"/>
            </w:tcBorders>
          </w:tcPr>
          <w:p w14:paraId="31B34E30" w14:textId="77777777" w:rsidR="000D5F7F" w:rsidRDefault="000D5F7F" w:rsidP="000D5F7F">
            <w:pPr>
              <w:pStyle w:val="Zkladntext"/>
              <w:tabs>
                <w:tab w:val="left" w:pos="993"/>
              </w:tabs>
              <w:contextualSpacing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</w:tbl>
    <w:p w14:paraId="7E3DD42B" w14:textId="2C8D31E9" w:rsidR="00EB53A0" w:rsidRPr="007718A7" w:rsidRDefault="00EB53A0" w:rsidP="001B584D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sectPr w:rsidR="00EB53A0" w:rsidRPr="007718A7" w:rsidSect="00AE57E7">
      <w:headerReference w:type="default" r:id="rId12"/>
      <w:footerReference w:type="even" r:id="rId13"/>
      <w:footerReference w:type="default" r:id="rId14"/>
      <w:pgSz w:w="11906" w:h="16838"/>
      <w:pgMar w:top="1418" w:right="1418" w:bottom="1418" w:left="1418" w:header="340" w:footer="567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F3179F" w14:textId="77777777" w:rsidR="00841FBC" w:rsidRDefault="00841FBC" w:rsidP="007F4D62">
      <w:r>
        <w:separator/>
      </w:r>
    </w:p>
  </w:endnote>
  <w:endnote w:type="continuationSeparator" w:id="0">
    <w:p w14:paraId="77BA5992" w14:textId="77777777" w:rsidR="00841FBC" w:rsidRDefault="00841FBC" w:rsidP="007F4D62">
      <w:r>
        <w:continuationSeparator/>
      </w:r>
    </w:p>
  </w:endnote>
  <w:endnote w:type="continuationNotice" w:id="1">
    <w:p w14:paraId="1C5E460A" w14:textId="77777777" w:rsidR="00841FBC" w:rsidRDefault="00841F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notTrueType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KHXA+FuturaStd-Extra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5D97B3" w14:textId="77777777" w:rsidR="00486DFA" w:rsidRDefault="00486DFA" w:rsidP="003B7CC3">
    <w:pPr>
      <w:pStyle w:val="Zpat"/>
      <w:framePr w:wrap="none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end"/>
    </w:r>
  </w:p>
  <w:p w14:paraId="00919F40" w14:textId="77777777" w:rsidR="00486DFA" w:rsidRDefault="00486DF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DD0DF0" w14:textId="09F0E2F5" w:rsidR="00486DFA" w:rsidRPr="007718A7" w:rsidRDefault="00486DFA" w:rsidP="003B7CC3">
    <w:pPr>
      <w:pStyle w:val="Zpat"/>
      <w:framePr w:wrap="none" w:vAnchor="text" w:hAnchor="margin" w:xAlign="center" w:y="1"/>
      <w:rPr>
        <w:rStyle w:val="slostrnky"/>
        <w:rFonts w:asciiTheme="minorHAnsi" w:hAnsiTheme="minorHAnsi" w:cstheme="minorHAnsi"/>
        <w:sz w:val="22"/>
        <w:szCs w:val="22"/>
      </w:rPr>
    </w:pPr>
    <w:r w:rsidRPr="007718A7">
      <w:rPr>
        <w:rStyle w:val="slostrnky"/>
        <w:rFonts w:asciiTheme="minorHAnsi" w:hAnsiTheme="minorHAnsi" w:cstheme="minorHAnsi"/>
        <w:sz w:val="22"/>
        <w:szCs w:val="22"/>
      </w:rPr>
      <w:fldChar w:fldCharType="begin"/>
    </w:r>
    <w:r w:rsidRPr="007718A7">
      <w:rPr>
        <w:rStyle w:val="slostrnky"/>
        <w:rFonts w:asciiTheme="minorHAnsi" w:hAnsiTheme="minorHAnsi" w:cstheme="minorHAnsi"/>
        <w:sz w:val="22"/>
        <w:szCs w:val="22"/>
      </w:rPr>
      <w:instrText xml:space="preserve"> PAGE </w:instrText>
    </w:r>
    <w:r w:rsidRPr="007718A7">
      <w:rPr>
        <w:rStyle w:val="slostrnky"/>
        <w:rFonts w:asciiTheme="minorHAnsi" w:hAnsiTheme="minorHAnsi" w:cstheme="minorHAnsi"/>
        <w:sz w:val="22"/>
        <w:szCs w:val="22"/>
      </w:rPr>
      <w:fldChar w:fldCharType="separate"/>
    </w:r>
    <w:r w:rsidR="00444607">
      <w:rPr>
        <w:rStyle w:val="slostrnky"/>
        <w:rFonts w:asciiTheme="minorHAnsi" w:hAnsiTheme="minorHAnsi" w:cstheme="minorHAnsi"/>
        <w:noProof/>
        <w:sz w:val="22"/>
        <w:szCs w:val="22"/>
      </w:rPr>
      <w:t>- 8 -</w:t>
    </w:r>
    <w:r w:rsidRPr="007718A7">
      <w:rPr>
        <w:rStyle w:val="slostrnky"/>
        <w:rFonts w:asciiTheme="minorHAnsi" w:hAnsiTheme="minorHAnsi" w:cstheme="minorHAnsi"/>
        <w:sz w:val="22"/>
        <w:szCs w:val="22"/>
      </w:rPr>
      <w:fldChar w:fldCharType="end"/>
    </w:r>
  </w:p>
  <w:p w14:paraId="626C87A1" w14:textId="77777777" w:rsidR="00486DFA" w:rsidRDefault="00486DF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A6583E" w14:textId="77777777" w:rsidR="00841FBC" w:rsidRDefault="00841FBC" w:rsidP="007F4D62">
      <w:r>
        <w:separator/>
      </w:r>
    </w:p>
  </w:footnote>
  <w:footnote w:type="continuationSeparator" w:id="0">
    <w:p w14:paraId="52675516" w14:textId="77777777" w:rsidR="00841FBC" w:rsidRDefault="00841FBC" w:rsidP="007F4D62">
      <w:r>
        <w:continuationSeparator/>
      </w:r>
    </w:p>
  </w:footnote>
  <w:footnote w:type="continuationNotice" w:id="1">
    <w:p w14:paraId="3F4AF574" w14:textId="77777777" w:rsidR="00841FBC" w:rsidRDefault="00841FB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630" w:type="dxa"/>
      <w:tblInd w:w="-78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630"/>
    </w:tblGrid>
    <w:tr w:rsidR="00486DFA" w:rsidRPr="00194EBF" w14:paraId="53BFFD52" w14:textId="77777777" w:rsidTr="00E0395F">
      <w:trPr>
        <w:cantSplit/>
        <w:trHeight w:val="699"/>
      </w:trPr>
      <w:tc>
        <w:tcPr>
          <w:tcW w:w="1063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0DB2FA7" w14:textId="139B9BD6" w:rsidR="00486DFA" w:rsidRPr="00194EBF" w:rsidRDefault="00486DFA" w:rsidP="00E0395F">
          <w:pPr>
            <w:tabs>
              <w:tab w:val="center" w:pos="4536"/>
              <w:tab w:val="right" w:pos="9072"/>
            </w:tabs>
            <w:jc w:val="right"/>
            <w:rPr>
              <w:rFonts w:asciiTheme="minorHAnsi" w:hAnsiTheme="minorHAnsi" w:cstheme="minorHAnsi"/>
              <w:b/>
              <w:bCs/>
            </w:rPr>
          </w:pPr>
          <w:r w:rsidRPr="00194EBF">
            <w:rPr>
              <w:rFonts w:asciiTheme="minorHAnsi" w:hAnsiTheme="minorHAnsi" w:cstheme="minorHAnsi"/>
            </w:rPr>
            <w:t>Příloha č. 2 ZD</w:t>
          </w:r>
        </w:p>
      </w:tc>
    </w:tr>
  </w:tbl>
  <w:p w14:paraId="076622F6" w14:textId="77777777" w:rsidR="00486DFA" w:rsidRPr="00194EBF" w:rsidRDefault="00486DFA" w:rsidP="00C05222">
    <w:pPr>
      <w:pStyle w:val="Zhlav"/>
      <w:rPr>
        <w:rFonts w:asciiTheme="minorHAnsi" w:hAnsiTheme="minorHAnsi"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96E8C"/>
    <w:multiLevelType w:val="hybridMultilevel"/>
    <w:tmpl w:val="6408268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F03C9"/>
    <w:multiLevelType w:val="multilevel"/>
    <w:tmpl w:val="E06AC16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360" w:hanging="360"/>
      </w:pPr>
      <w:rPr>
        <w:rFonts w:hint="default"/>
        <w:b w:val="0"/>
        <w:bCs/>
        <w:color w:val="auto"/>
        <w:sz w:val="24"/>
        <w:szCs w:val="24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A1F68AF"/>
    <w:multiLevelType w:val="hybridMultilevel"/>
    <w:tmpl w:val="82B6F8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01440F"/>
    <w:multiLevelType w:val="hybridMultilevel"/>
    <w:tmpl w:val="BDE6DA96"/>
    <w:lvl w:ilvl="0" w:tplc="6DDCEB3C">
      <w:start w:val="1"/>
      <w:numFmt w:val="decimal"/>
      <w:lvlText w:val="7.%1."/>
      <w:lvlJc w:val="left"/>
      <w:pPr>
        <w:tabs>
          <w:tab w:val="num" w:pos="360"/>
        </w:tabs>
        <w:ind w:left="360" w:hanging="360"/>
      </w:pPr>
      <w:rPr>
        <w:rFonts w:ascii="Calibri Light" w:hAnsi="Calibri Light" w:cs="Calibri Light" w:hint="default"/>
        <w:b w:val="0"/>
        <w:bCs w:val="0"/>
        <w:i w:val="0"/>
        <w:iCs w:val="0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2091A77"/>
    <w:multiLevelType w:val="multilevel"/>
    <w:tmpl w:val="4364BFE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 w:val="0"/>
        <w:color w:val="auto"/>
        <w:sz w:val="24"/>
        <w:szCs w:val="24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16905064"/>
    <w:multiLevelType w:val="multilevel"/>
    <w:tmpl w:val="A1E446D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242C5A69"/>
    <w:multiLevelType w:val="multilevel"/>
    <w:tmpl w:val="469417C6"/>
    <w:lvl w:ilvl="0">
      <w:start w:val="1"/>
      <w:numFmt w:val="decimal"/>
      <w:lvlText w:val="%1."/>
      <w:legacy w:legacy="1" w:legacySpace="0" w:legacyIndent="284"/>
      <w:lvlJc w:val="left"/>
      <w:pPr>
        <w:ind w:left="284" w:hanging="284"/>
      </w:pPr>
    </w:lvl>
    <w:lvl w:ilvl="1">
      <w:start w:val="1"/>
      <w:numFmt w:val="lowerLetter"/>
      <w:lvlText w:val="%2)"/>
      <w:legacy w:legacy="1" w:legacySpace="0" w:legacyIndent="284"/>
      <w:lvlJc w:val="left"/>
      <w:pPr>
        <w:ind w:left="568" w:hanging="284"/>
      </w:pPr>
    </w:lvl>
    <w:lvl w:ilvl="2">
      <w:start w:val="1"/>
      <w:numFmt w:val="none"/>
      <w:lvlText w:val=""/>
      <w:legacy w:legacy="1" w:legacySpace="0" w:legacyIndent="284"/>
      <w:lvlJc w:val="left"/>
      <w:pPr>
        <w:ind w:left="852" w:hanging="284"/>
      </w:pPr>
      <w:rPr>
        <w:rFonts w:ascii="Symbol" w:hAnsi="Symbol" w:cs="Times New Roman" w:hint="default"/>
        <w:sz w:val="16"/>
        <w:szCs w:val="16"/>
      </w:rPr>
    </w:lvl>
    <w:lvl w:ilvl="3">
      <w:start w:val="1"/>
      <w:numFmt w:val="lowerLetter"/>
      <w:lvlText w:val="%4)"/>
      <w:legacy w:legacy="1" w:legacySpace="0" w:legacyIndent="708"/>
      <w:lvlJc w:val="left"/>
      <w:pPr>
        <w:ind w:left="1560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2268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2976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3684" w:hanging="708"/>
      </w:pPr>
    </w:lvl>
    <w:lvl w:ilvl="7">
      <w:start w:val="1"/>
      <w:numFmt w:val="lowerLetter"/>
      <w:lvlText w:val="(%8)"/>
      <w:legacy w:legacy="1" w:legacySpace="0" w:legacyIndent="708"/>
      <w:lvlJc w:val="left"/>
      <w:pPr>
        <w:ind w:left="4392" w:hanging="708"/>
      </w:pPr>
    </w:lvl>
    <w:lvl w:ilvl="8">
      <w:start w:val="1"/>
      <w:numFmt w:val="lowerRoman"/>
      <w:lvlText w:val="(%9)"/>
      <w:legacy w:legacy="1" w:legacySpace="0" w:legacyIndent="708"/>
      <w:lvlJc w:val="left"/>
      <w:pPr>
        <w:ind w:left="5100" w:hanging="708"/>
      </w:pPr>
    </w:lvl>
  </w:abstractNum>
  <w:abstractNum w:abstractNumId="7" w15:restartNumberingAfterBreak="0">
    <w:nsid w:val="2AA06753"/>
    <w:multiLevelType w:val="hybridMultilevel"/>
    <w:tmpl w:val="6716194A"/>
    <w:lvl w:ilvl="0" w:tplc="5C221D2C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B202E21"/>
    <w:multiLevelType w:val="multilevel"/>
    <w:tmpl w:val="DE4001E6"/>
    <w:lvl w:ilvl="0">
      <w:start w:val="1"/>
      <w:numFmt w:val="decimal"/>
      <w:pStyle w:val="slolnku"/>
      <w:suff w:val="nothing"/>
      <w:lvlText w:val="Článek %1."/>
      <w:lvlJc w:val="left"/>
      <w:pPr>
        <w:ind w:left="4679" w:firstLine="0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Textodst1s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1276"/>
        </w:tabs>
        <w:ind w:left="1276" w:hanging="708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3">
      <w:start w:val="1"/>
      <w:numFmt w:val="ordinal"/>
      <w:pStyle w:val="Textodst3psmena"/>
      <w:lvlText w:val="%1.%2.%3.%4"/>
      <w:lvlJc w:val="left"/>
      <w:pPr>
        <w:tabs>
          <w:tab w:val="num" w:pos="2778"/>
        </w:tabs>
        <w:ind w:left="2778" w:hanging="618"/>
      </w:pPr>
      <w:rPr>
        <w:rFonts w:hint="default"/>
        <w:sz w:val="22"/>
        <w:szCs w:val="22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9" w15:restartNumberingAfterBreak="0">
    <w:nsid w:val="2C9A45F0"/>
    <w:multiLevelType w:val="multilevel"/>
    <w:tmpl w:val="E580E7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auto"/>
      </w:rPr>
    </w:lvl>
  </w:abstractNum>
  <w:abstractNum w:abstractNumId="10" w15:restartNumberingAfterBreak="0">
    <w:nsid w:val="2E07715D"/>
    <w:multiLevelType w:val="multilevel"/>
    <w:tmpl w:val="B6E2869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 w:val="0"/>
        <w:color w:val="auto"/>
        <w:sz w:val="22"/>
        <w:szCs w:val="22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2F3E1A6A"/>
    <w:multiLevelType w:val="hybridMultilevel"/>
    <w:tmpl w:val="CEA2BD66"/>
    <w:lvl w:ilvl="0" w:tplc="EF86B218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AF4A4F"/>
    <w:multiLevelType w:val="singleLevel"/>
    <w:tmpl w:val="E6D874C8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6A63A38"/>
    <w:multiLevelType w:val="hybridMultilevel"/>
    <w:tmpl w:val="72A837F6"/>
    <w:lvl w:ilvl="0" w:tplc="1F241E0C">
      <w:start w:val="1"/>
      <w:numFmt w:val="bullet"/>
      <w:lvlText w:val=""/>
      <w:lvlJc w:val="left"/>
      <w:pPr>
        <w:ind w:left="128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1" w:hanging="360"/>
      </w:pPr>
      <w:rPr>
        <w:rFonts w:ascii="Wingdings" w:hAnsi="Wingdings" w:hint="default"/>
      </w:rPr>
    </w:lvl>
  </w:abstractNum>
  <w:abstractNum w:abstractNumId="14" w15:restartNumberingAfterBreak="0">
    <w:nsid w:val="389A3D3D"/>
    <w:multiLevelType w:val="multilevel"/>
    <w:tmpl w:val="23E67328"/>
    <w:lvl w:ilvl="0">
      <w:start w:val="246"/>
      <w:numFmt w:val="bullet"/>
      <w:lvlText w:val="-"/>
      <w:lvlJc w:val="left"/>
      <w:pPr>
        <w:ind w:left="927" w:hanging="360"/>
      </w:pPr>
      <w:rPr>
        <w:rFonts w:ascii="Calibri" w:eastAsia="Times New Roman" w:hAnsi="Calibri" w:cs="Calibri" w:hint="default"/>
        <w:color w:val="auto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asciiTheme="minorHAnsi" w:hAnsiTheme="minorHAnsi" w:cstheme="minorHAnsi"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1287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287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7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647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647" w:hanging="108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007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007" w:hanging="1440"/>
      </w:pPr>
      <w:rPr>
        <w:rFonts w:hint="default"/>
        <w:color w:val="auto"/>
      </w:rPr>
    </w:lvl>
  </w:abstractNum>
  <w:abstractNum w:abstractNumId="15" w15:restartNumberingAfterBreak="0">
    <w:nsid w:val="49F156EE"/>
    <w:multiLevelType w:val="hybridMultilevel"/>
    <w:tmpl w:val="B916FD86"/>
    <w:lvl w:ilvl="0" w:tplc="919C9C52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i w:val="0"/>
        <w:iCs w:val="0"/>
        <w:u w:val="none"/>
      </w:rPr>
    </w:lvl>
    <w:lvl w:ilvl="1" w:tplc="04050003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ED0B71"/>
    <w:multiLevelType w:val="hybridMultilevel"/>
    <w:tmpl w:val="2AC8CA30"/>
    <w:lvl w:ilvl="0" w:tplc="06623272">
      <w:start w:val="1"/>
      <w:numFmt w:val="decimal"/>
      <w:lvlText w:val="8.%1."/>
      <w:lvlJc w:val="left"/>
      <w:pPr>
        <w:tabs>
          <w:tab w:val="num" w:pos="3762"/>
        </w:tabs>
        <w:ind w:left="3762" w:hanging="360"/>
      </w:pPr>
      <w:rPr>
        <w:rFonts w:asciiTheme="minorHAnsi" w:hAnsiTheme="minorHAnsi" w:cstheme="minorHAnsi" w:hint="default"/>
        <w:b w:val="0"/>
        <w:bCs w:val="0"/>
        <w:i w:val="0"/>
        <w:iCs w:val="0"/>
        <w:sz w:val="22"/>
        <w:szCs w:val="22"/>
      </w:rPr>
    </w:lvl>
    <w:lvl w:ilvl="1" w:tplc="37C6EE16">
      <w:start w:val="1"/>
      <w:numFmt w:val="decimal"/>
      <w:lvlText w:val="%2)"/>
      <w:lvlJc w:val="left"/>
      <w:pPr>
        <w:tabs>
          <w:tab w:val="num" w:pos="-1080"/>
        </w:tabs>
        <w:ind w:left="-1080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-360"/>
        </w:tabs>
        <w:ind w:left="-3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abstractNum w:abstractNumId="17" w15:restartNumberingAfterBreak="0">
    <w:nsid w:val="505F0B70"/>
    <w:multiLevelType w:val="hybridMultilevel"/>
    <w:tmpl w:val="31B209AE"/>
    <w:lvl w:ilvl="0" w:tplc="A6A8E79A">
      <w:start w:val="1"/>
      <w:numFmt w:val="decimal"/>
      <w:lvlText w:val="5.%1."/>
      <w:lvlJc w:val="left"/>
      <w:pPr>
        <w:ind w:left="1114" w:hanging="360"/>
      </w:pPr>
      <w:rPr>
        <w:rFonts w:ascii="Calibri Light" w:hAnsi="Calibri Light" w:cs="Calibri Light" w:hint="default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1" w:tplc="04050019">
      <w:start w:val="1"/>
      <w:numFmt w:val="lowerLetter"/>
      <w:lvlText w:val="%2."/>
      <w:lvlJc w:val="left"/>
      <w:pPr>
        <w:ind w:left="928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8A632A0"/>
    <w:multiLevelType w:val="hybridMultilevel"/>
    <w:tmpl w:val="747E63C6"/>
    <w:lvl w:ilvl="0" w:tplc="C1100D3E">
      <w:start w:val="246"/>
      <w:numFmt w:val="bullet"/>
      <w:lvlText w:val="-"/>
      <w:lvlJc w:val="left"/>
      <w:pPr>
        <w:ind w:left="927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5AB4724E"/>
    <w:multiLevelType w:val="hybridMultilevel"/>
    <w:tmpl w:val="AF723D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4E1E25"/>
    <w:multiLevelType w:val="hybridMultilevel"/>
    <w:tmpl w:val="8E0E1F62"/>
    <w:lvl w:ilvl="0" w:tplc="4E3809BE">
      <w:start w:val="1"/>
      <w:numFmt w:val="decimal"/>
      <w:lvlText w:val="6.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i w:val="0"/>
        <w:iCs w:val="0"/>
        <w:color w:val="auto"/>
        <w:sz w:val="22"/>
        <w:szCs w:val="22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875D8A"/>
    <w:multiLevelType w:val="hybridMultilevel"/>
    <w:tmpl w:val="588EC84A"/>
    <w:lvl w:ilvl="0" w:tplc="3B908C02">
      <w:start w:val="1"/>
      <w:numFmt w:val="lowerLetter"/>
      <w:lvlText w:val="%1)"/>
      <w:lvlJc w:val="left"/>
      <w:pPr>
        <w:ind w:left="2421" w:hanging="360"/>
      </w:pPr>
      <w:rPr>
        <w:rFonts w:asciiTheme="minorHAnsi" w:hAnsiTheme="minorHAnsi" w:cstheme="minorHAnsi" w:hint="default"/>
        <w:b w:val="0"/>
        <w:bCs w:val="0"/>
        <w:i w:val="0"/>
        <w:iCs w:val="0"/>
        <w:u w:val="none"/>
      </w:rPr>
    </w:lvl>
    <w:lvl w:ilvl="1" w:tplc="04050003">
      <w:start w:val="1"/>
      <w:numFmt w:val="lowerLetter"/>
      <w:lvlText w:val="%2."/>
      <w:lvlJc w:val="left"/>
      <w:pPr>
        <w:ind w:left="3141" w:hanging="360"/>
      </w:pPr>
    </w:lvl>
    <w:lvl w:ilvl="2" w:tplc="04050005" w:tentative="1">
      <w:start w:val="1"/>
      <w:numFmt w:val="lowerRoman"/>
      <w:lvlText w:val="%3."/>
      <w:lvlJc w:val="right"/>
      <w:pPr>
        <w:ind w:left="3861" w:hanging="180"/>
      </w:pPr>
    </w:lvl>
    <w:lvl w:ilvl="3" w:tplc="04050001" w:tentative="1">
      <w:start w:val="1"/>
      <w:numFmt w:val="decimal"/>
      <w:lvlText w:val="%4."/>
      <w:lvlJc w:val="left"/>
      <w:pPr>
        <w:ind w:left="4581" w:hanging="360"/>
      </w:pPr>
    </w:lvl>
    <w:lvl w:ilvl="4" w:tplc="04050003" w:tentative="1">
      <w:start w:val="1"/>
      <w:numFmt w:val="lowerLetter"/>
      <w:lvlText w:val="%5."/>
      <w:lvlJc w:val="left"/>
      <w:pPr>
        <w:ind w:left="5301" w:hanging="360"/>
      </w:pPr>
    </w:lvl>
    <w:lvl w:ilvl="5" w:tplc="04050005" w:tentative="1">
      <w:start w:val="1"/>
      <w:numFmt w:val="lowerRoman"/>
      <w:lvlText w:val="%6."/>
      <w:lvlJc w:val="right"/>
      <w:pPr>
        <w:ind w:left="6021" w:hanging="180"/>
      </w:pPr>
    </w:lvl>
    <w:lvl w:ilvl="6" w:tplc="04050001" w:tentative="1">
      <w:start w:val="1"/>
      <w:numFmt w:val="decimal"/>
      <w:lvlText w:val="%7."/>
      <w:lvlJc w:val="left"/>
      <w:pPr>
        <w:ind w:left="6741" w:hanging="360"/>
      </w:pPr>
    </w:lvl>
    <w:lvl w:ilvl="7" w:tplc="04050003" w:tentative="1">
      <w:start w:val="1"/>
      <w:numFmt w:val="lowerLetter"/>
      <w:lvlText w:val="%8."/>
      <w:lvlJc w:val="left"/>
      <w:pPr>
        <w:ind w:left="7461" w:hanging="360"/>
      </w:pPr>
    </w:lvl>
    <w:lvl w:ilvl="8" w:tplc="04050005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2" w15:restartNumberingAfterBreak="0">
    <w:nsid w:val="6D3F4A7D"/>
    <w:multiLevelType w:val="hybridMultilevel"/>
    <w:tmpl w:val="BAEC6F22"/>
    <w:lvl w:ilvl="0" w:tplc="E6D874C8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17033F7"/>
    <w:multiLevelType w:val="singleLevel"/>
    <w:tmpl w:val="5630D36C"/>
    <w:lvl w:ilvl="0">
      <w:start w:val="1"/>
      <w:numFmt w:val="lowerLetter"/>
      <w:lvlText w:val="%1) "/>
      <w:legacy w:legacy="1" w:legacySpace="0" w:legacyIndent="283"/>
      <w:lvlJc w:val="left"/>
      <w:pPr>
        <w:ind w:left="567" w:hanging="283"/>
      </w:pPr>
      <w:rPr>
        <w:rFonts w:asciiTheme="minorHAnsi" w:hAnsiTheme="minorHAnsi" w:cstheme="minorHAnsi" w:hint="default"/>
        <w:b w:val="0"/>
        <w:i w:val="0"/>
        <w:sz w:val="22"/>
        <w:szCs w:val="22"/>
        <w:u w:val="none"/>
      </w:rPr>
    </w:lvl>
  </w:abstractNum>
  <w:abstractNum w:abstractNumId="24" w15:restartNumberingAfterBreak="0">
    <w:nsid w:val="797D05A0"/>
    <w:multiLevelType w:val="multilevel"/>
    <w:tmpl w:val="F500B15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 w:val="0"/>
        <w:color w:val="auto"/>
        <w:sz w:val="22"/>
        <w:szCs w:val="22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19"/>
  </w:num>
  <w:num w:numId="2">
    <w:abstractNumId w:val="16"/>
  </w:num>
  <w:num w:numId="3">
    <w:abstractNumId w:val="3"/>
  </w:num>
  <w:num w:numId="4">
    <w:abstractNumId w:val="9"/>
  </w:num>
  <w:num w:numId="5">
    <w:abstractNumId w:val="1"/>
  </w:num>
  <w:num w:numId="6">
    <w:abstractNumId w:val="4"/>
  </w:num>
  <w:num w:numId="7">
    <w:abstractNumId w:val="20"/>
  </w:num>
  <w:num w:numId="8">
    <w:abstractNumId w:val="15"/>
  </w:num>
  <w:num w:numId="9">
    <w:abstractNumId w:val="10"/>
  </w:num>
  <w:num w:numId="10">
    <w:abstractNumId w:val="17"/>
  </w:num>
  <w:num w:numId="11">
    <w:abstractNumId w:val="2"/>
  </w:num>
  <w:num w:numId="12">
    <w:abstractNumId w:val="21"/>
  </w:num>
  <w:num w:numId="13">
    <w:abstractNumId w:val="22"/>
  </w:num>
  <w:num w:numId="14">
    <w:abstractNumId w:val="0"/>
  </w:num>
  <w:num w:numId="15">
    <w:abstractNumId w:val="8"/>
  </w:num>
  <w:num w:numId="16">
    <w:abstractNumId w:val="13"/>
  </w:num>
  <w:num w:numId="17">
    <w:abstractNumId w:val="11"/>
  </w:num>
  <w:num w:numId="18">
    <w:abstractNumId w:val="18"/>
  </w:num>
  <w:num w:numId="19">
    <w:abstractNumId w:val="7"/>
  </w:num>
  <w:num w:numId="20">
    <w:abstractNumId w:val="12"/>
  </w:num>
  <w:num w:numId="21">
    <w:abstractNumId w:val="6"/>
  </w:num>
  <w:num w:numId="22">
    <w:abstractNumId w:val="23"/>
  </w:num>
  <w:num w:numId="23">
    <w:abstractNumId w:val="5"/>
  </w:num>
  <w:num w:numId="24">
    <w:abstractNumId w:val="24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26A"/>
    <w:rsid w:val="000011B7"/>
    <w:rsid w:val="0000542E"/>
    <w:rsid w:val="000064F3"/>
    <w:rsid w:val="00012E01"/>
    <w:rsid w:val="0001474C"/>
    <w:rsid w:val="00024D82"/>
    <w:rsid w:val="0002751A"/>
    <w:rsid w:val="000345C4"/>
    <w:rsid w:val="00042290"/>
    <w:rsid w:val="00051B1E"/>
    <w:rsid w:val="00052FF1"/>
    <w:rsid w:val="00062E59"/>
    <w:rsid w:val="00063F77"/>
    <w:rsid w:val="000663FD"/>
    <w:rsid w:val="00070844"/>
    <w:rsid w:val="00071DFB"/>
    <w:rsid w:val="00073B22"/>
    <w:rsid w:val="000834D8"/>
    <w:rsid w:val="00086A46"/>
    <w:rsid w:val="000873F1"/>
    <w:rsid w:val="000912FE"/>
    <w:rsid w:val="000915B0"/>
    <w:rsid w:val="000A1B61"/>
    <w:rsid w:val="000A3EC1"/>
    <w:rsid w:val="000B06E4"/>
    <w:rsid w:val="000B09A1"/>
    <w:rsid w:val="000B2E7A"/>
    <w:rsid w:val="000B6E89"/>
    <w:rsid w:val="000C225A"/>
    <w:rsid w:val="000C236B"/>
    <w:rsid w:val="000C5218"/>
    <w:rsid w:val="000C53B9"/>
    <w:rsid w:val="000C571D"/>
    <w:rsid w:val="000C7318"/>
    <w:rsid w:val="000C77E6"/>
    <w:rsid w:val="000D26FB"/>
    <w:rsid w:val="000D2E47"/>
    <w:rsid w:val="000D5F7F"/>
    <w:rsid w:val="000D6C44"/>
    <w:rsid w:val="000D726A"/>
    <w:rsid w:val="000E2797"/>
    <w:rsid w:val="000E5A67"/>
    <w:rsid w:val="000F35F0"/>
    <w:rsid w:val="000F3787"/>
    <w:rsid w:val="000F4AE3"/>
    <w:rsid w:val="00100D52"/>
    <w:rsid w:val="001010AE"/>
    <w:rsid w:val="00112B0D"/>
    <w:rsid w:val="001166CA"/>
    <w:rsid w:val="00116DDB"/>
    <w:rsid w:val="0012122E"/>
    <w:rsid w:val="00126C59"/>
    <w:rsid w:val="001322E0"/>
    <w:rsid w:val="00133E60"/>
    <w:rsid w:val="001343D9"/>
    <w:rsid w:val="00140FA9"/>
    <w:rsid w:val="001416C2"/>
    <w:rsid w:val="00151F06"/>
    <w:rsid w:val="001649BF"/>
    <w:rsid w:val="001653BB"/>
    <w:rsid w:val="001653C3"/>
    <w:rsid w:val="00167DBC"/>
    <w:rsid w:val="00171D31"/>
    <w:rsid w:val="001754E8"/>
    <w:rsid w:val="00177D28"/>
    <w:rsid w:val="00182556"/>
    <w:rsid w:val="00183B3D"/>
    <w:rsid w:val="00186099"/>
    <w:rsid w:val="00193225"/>
    <w:rsid w:val="00194EBF"/>
    <w:rsid w:val="00197926"/>
    <w:rsid w:val="001A1695"/>
    <w:rsid w:val="001A6E09"/>
    <w:rsid w:val="001B15BF"/>
    <w:rsid w:val="001B4C9B"/>
    <w:rsid w:val="001B584D"/>
    <w:rsid w:val="001D5E21"/>
    <w:rsid w:val="001D6B51"/>
    <w:rsid w:val="001F13BC"/>
    <w:rsid w:val="001F1ABF"/>
    <w:rsid w:val="001F4962"/>
    <w:rsid w:val="00200AC1"/>
    <w:rsid w:val="002016D3"/>
    <w:rsid w:val="002143A3"/>
    <w:rsid w:val="00216B3F"/>
    <w:rsid w:val="00220DED"/>
    <w:rsid w:val="00235841"/>
    <w:rsid w:val="00237A87"/>
    <w:rsid w:val="002400CF"/>
    <w:rsid w:val="002412C3"/>
    <w:rsid w:val="002439EF"/>
    <w:rsid w:val="002519E9"/>
    <w:rsid w:val="002537DA"/>
    <w:rsid w:val="00261879"/>
    <w:rsid w:val="00263B96"/>
    <w:rsid w:val="00266564"/>
    <w:rsid w:val="00266658"/>
    <w:rsid w:val="002714D5"/>
    <w:rsid w:val="00271764"/>
    <w:rsid w:val="00271AEB"/>
    <w:rsid w:val="00275A42"/>
    <w:rsid w:val="002773F2"/>
    <w:rsid w:val="00286EAC"/>
    <w:rsid w:val="00290FC6"/>
    <w:rsid w:val="002A0C6E"/>
    <w:rsid w:val="002A784A"/>
    <w:rsid w:val="002B0838"/>
    <w:rsid w:val="002B3381"/>
    <w:rsid w:val="002C3322"/>
    <w:rsid w:val="002C4649"/>
    <w:rsid w:val="002C672A"/>
    <w:rsid w:val="002D0387"/>
    <w:rsid w:val="002D0422"/>
    <w:rsid w:val="002D0BFB"/>
    <w:rsid w:val="002D2095"/>
    <w:rsid w:val="002D5B5A"/>
    <w:rsid w:val="002E3829"/>
    <w:rsid w:val="002E687F"/>
    <w:rsid w:val="002F1596"/>
    <w:rsid w:val="002F6497"/>
    <w:rsid w:val="002F6EB7"/>
    <w:rsid w:val="00301427"/>
    <w:rsid w:val="00304F14"/>
    <w:rsid w:val="00305C0C"/>
    <w:rsid w:val="00306162"/>
    <w:rsid w:val="00310D87"/>
    <w:rsid w:val="00311D3F"/>
    <w:rsid w:val="00321C9D"/>
    <w:rsid w:val="00331C11"/>
    <w:rsid w:val="003357E8"/>
    <w:rsid w:val="00336108"/>
    <w:rsid w:val="00341584"/>
    <w:rsid w:val="00344299"/>
    <w:rsid w:val="00345C07"/>
    <w:rsid w:val="0034608F"/>
    <w:rsid w:val="00350378"/>
    <w:rsid w:val="0035108B"/>
    <w:rsid w:val="00352B2D"/>
    <w:rsid w:val="003639F0"/>
    <w:rsid w:val="00372653"/>
    <w:rsid w:val="00375351"/>
    <w:rsid w:val="003761FC"/>
    <w:rsid w:val="0038754B"/>
    <w:rsid w:val="00390818"/>
    <w:rsid w:val="00390C85"/>
    <w:rsid w:val="003A1EDE"/>
    <w:rsid w:val="003A288C"/>
    <w:rsid w:val="003A303E"/>
    <w:rsid w:val="003A4EE4"/>
    <w:rsid w:val="003A51A3"/>
    <w:rsid w:val="003A5543"/>
    <w:rsid w:val="003A77D3"/>
    <w:rsid w:val="003B2BCC"/>
    <w:rsid w:val="003B7CC3"/>
    <w:rsid w:val="003C45A8"/>
    <w:rsid w:val="003C4A61"/>
    <w:rsid w:val="003C4BD7"/>
    <w:rsid w:val="003C7F22"/>
    <w:rsid w:val="003D1FE7"/>
    <w:rsid w:val="003D23C0"/>
    <w:rsid w:val="003D438A"/>
    <w:rsid w:val="003D5FBA"/>
    <w:rsid w:val="003D713B"/>
    <w:rsid w:val="003D7E31"/>
    <w:rsid w:val="003E119A"/>
    <w:rsid w:val="003E531D"/>
    <w:rsid w:val="003E5C8B"/>
    <w:rsid w:val="003F375E"/>
    <w:rsid w:val="003F4774"/>
    <w:rsid w:val="003F7543"/>
    <w:rsid w:val="00400C6B"/>
    <w:rsid w:val="00417DAE"/>
    <w:rsid w:val="00421413"/>
    <w:rsid w:val="00423CAC"/>
    <w:rsid w:val="00426F34"/>
    <w:rsid w:val="0042773E"/>
    <w:rsid w:val="00427CF9"/>
    <w:rsid w:val="0043110A"/>
    <w:rsid w:val="00444607"/>
    <w:rsid w:val="004459EE"/>
    <w:rsid w:val="00455E2C"/>
    <w:rsid w:val="00461CE7"/>
    <w:rsid w:val="0046359C"/>
    <w:rsid w:val="0046454C"/>
    <w:rsid w:val="004709A5"/>
    <w:rsid w:val="004734F2"/>
    <w:rsid w:val="004770AD"/>
    <w:rsid w:val="00480C69"/>
    <w:rsid w:val="00486DFA"/>
    <w:rsid w:val="00494E5A"/>
    <w:rsid w:val="0049744A"/>
    <w:rsid w:val="004A387B"/>
    <w:rsid w:val="004B2690"/>
    <w:rsid w:val="004B2A7F"/>
    <w:rsid w:val="004B329E"/>
    <w:rsid w:val="004B5CE0"/>
    <w:rsid w:val="004B6F72"/>
    <w:rsid w:val="004D6253"/>
    <w:rsid w:val="004E24BD"/>
    <w:rsid w:val="004E5AB5"/>
    <w:rsid w:val="004F23BC"/>
    <w:rsid w:val="004F3FBB"/>
    <w:rsid w:val="004F7E59"/>
    <w:rsid w:val="0050176A"/>
    <w:rsid w:val="00501BB2"/>
    <w:rsid w:val="005054A8"/>
    <w:rsid w:val="00511D50"/>
    <w:rsid w:val="00537FD1"/>
    <w:rsid w:val="00542F7F"/>
    <w:rsid w:val="00552115"/>
    <w:rsid w:val="005538E4"/>
    <w:rsid w:val="005564CE"/>
    <w:rsid w:val="00556B86"/>
    <w:rsid w:val="005621B3"/>
    <w:rsid w:val="005638D6"/>
    <w:rsid w:val="00566E3E"/>
    <w:rsid w:val="0057578E"/>
    <w:rsid w:val="00577F9D"/>
    <w:rsid w:val="00583DC8"/>
    <w:rsid w:val="00586C8B"/>
    <w:rsid w:val="005870C1"/>
    <w:rsid w:val="00590AC9"/>
    <w:rsid w:val="00591EAD"/>
    <w:rsid w:val="0059201B"/>
    <w:rsid w:val="005A18B9"/>
    <w:rsid w:val="005A329E"/>
    <w:rsid w:val="005A6A24"/>
    <w:rsid w:val="005B2DBF"/>
    <w:rsid w:val="005B680B"/>
    <w:rsid w:val="005C4D93"/>
    <w:rsid w:val="005C51F5"/>
    <w:rsid w:val="005C5ADA"/>
    <w:rsid w:val="005D1219"/>
    <w:rsid w:val="005D3CD8"/>
    <w:rsid w:val="005D5A31"/>
    <w:rsid w:val="005D7EB3"/>
    <w:rsid w:val="005E5F10"/>
    <w:rsid w:val="005E6195"/>
    <w:rsid w:val="005E7F96"/>
    <w:rsid w:val="005F7DA8"/>
    <w:rsid w:val="006062A5"/>
    <w:rsid w:val="006063CF"/>
    <w:rsid w:val="00607F5F"/>
    <w:rsid w:val="00614220"/>
    <w:rsid w:val="00620AE1"/>
    <w:rsid w:val="00625181"/>
    <w:rsid w:val="0063105A"/>
    <w:rsid w:val="00631C5E"/>
    <w:rsid w:val="00631D5E"/>
    <w:rsid w:val="00662297"/>
    <w:rsid w:val="00676F4D"/>
    <w:rsid w:val="00677136"/>
    <w:rsid w:val="00687C5F"/>
    <w:rsid w:val="00690A1F"/>
    <w:rsid w:val="0069665F"/>
    <w:rsid w:val="006A4A43"/>
    <w:rsid w:val="006B3319"/>
    <w:rsid w:val="006B7104"/>
    <w:rsid w:val="006C1D38"/>
    <w:rsid w:val="006C5449"/>
    <w:rsid w:val="006C654B"/>
    <w:rsid w:val="006C7C58"/>
    <w:rsid w:val="006D0758"/>
    <w:rsid w:val="006D1D33"/>
    <w:rsid w:val="006E189F"/>
    <w:rsid w:val="006F0BBB"/>
    <w:rsid w:val="006F30C7"/>
    <w:rsid w:val="006F3E84"/>
    <w:rsid w:val="0070422C"/>
    <w:rsid w:val="0071112F"/>
    <w:rsid w:val="007175E4"/>
    <w:rsid w:val="00720793"/>
    <w:rsid w:val="00720F64"/>
    <w:rsid w:val="007229D2"/>
    <w:rsid w:val="00730EE9"/>
    <w:rsid w:val="00741FCA"/>
    <w:rsid w:val="00742174"/>
    <w:rsid w:val="00746EB9"/>
    <w:rsid w:val="00753C2E"/>
    <w:rsid w:val="0075510D"/>
    <w:rsid w:val="007562F7"/>
    <w:rsid w:val="007579F7"/>
    <w:rsid w:val="007644C8"/>
    <w:rsid w:val="007718A7"/>
    <w:rsid w:val="00777BBC"/>
    <w:rsid w:val="00782D3C"/>
    <w:rsid w:val="00793C88"/>
    <w:rsid w:val="00796308"/>
    <w:rsid w:val="007A05C4"/>
    <w:rsid w:val="007A238A"/>
    <w:rsid w:val="007A2A09"/>
    <w:rsid w:val="007A51D2"/>
    <w:rsid w:val="007B4166"/>
    <w:rsid w:val="007B4E80"/>
    <w:rsid w:val="007C09BC"/>
    <w:rsid w:val="007C136A"/>
    <w:rsid w:val="007C3D3C"/>
    <w:rsid w:val="007C4736"/>
    <w:rsid w:val="007C58FD"/>
    <w:rsid w:val="007C7DA4"/>
    <w:rsid w:val="007D2359"/>
    <w:rsid w:val="007D3ABD"/>
    <w:rsid w:val="007D55C7"/>
    <w:rsid w:val="007D7A9D"/>
    <w:rsid w:val="007E1512"/>
    <w:rsid w:val="007E64A5"/>
    <w:rsid w:val="007E71EC"/>
    <w:rsid w:val="007F0AFD"/>
    <w:rsid w:val="007F0D2D"/>
    <w:rsid w:val="007F39C7"/>
    <w:rsid w:val="007F4D62"/>
    <w:rsid w:val="007F6A1C"/>
    <w:rsid w:val="007F7E35"/>
    <w:rsid w:val="00800433"/>
    <w:rsid w:val="00805CE4"/>
    <w:rsid w:val="0081006C"/>
    <w:rsid w:val="008200A7"/>
    <w:rsid w:val="00821E50"/>
    <w:rsid w:val="00823260"/>
    <w:rsid w:val="008347A6"/>
    <w:rsid w:val="00840929"/>
    <w:rsid w:val="00841FBC"/>
    <w:rsid w:val="00844930"/>
    <w:rsid w:val="00856F6F"/>
    <w:rsid w:val="00857102"/>
    <w:rsid w:val="00861642"/>
    <w:rsid w:val="008746D6"/>
    <w:rsid w:val="008B5902"/>
    <w:rsid w:val="008C6A92"/>
    <w:rsid w:val="008D420A"/>
    <w:rsid w:val="008E212F"/>
    <w:rsid w:val="00903A55"/>
    <w:rsid w:val="00906B8D"/>
    <w:rsid w:val="00915A13"/>
    <w:rsid w:val="00926302"/>
    <w:rsid w:val="00932AD4"/>
    <w:rsid w:val="00936753"/>
    <w:rsid w:val="009372E9"/>
    <w:rsid w:val="009405CB"/>
    <w:rsid w:val="00940EBE"/>
    <w:rsid w:val="00944E89"/>
    <w:rsid w:val="00950510"/>
    <w:rsid w:val="00955059"/>
    <w:rsid w:val="00957861"/>
    <w:rsid w:val="009632D1"/>
    <w:rsid w:val="00965913"/>
    <w:rsid w:val="0098545B"/>
    <w:rsid w:val="009855A7"/>
    <w:rsid w:val="00985C08"/>
    <w:rsid w:val="009861EB"/>
    <w:rsid w:val="00986B0F"/>
    <w:rsid w:val="0098786F"/>
    <w:rsid w:val="00990922"/>
    <w:rsid w:val="00992780"/>
    <w:rsid w:val="00993214"/>
    <w:rsid w:val="009944F1"/>
    <w:rsid w:val="009A226A"/>
    <w:rsid w:val="009A5F63"/>
    <w:rsid w:val="009A7F25"/>
    <w:rsid w:val="009A7F48"/>
    <w:rsid w:val="009B6B18"/>
    <w:rsid w:val="009C2388"/>
    <w:rsid w:val="009C6CA8"/>
    <w:rsid w:val="009E2268"/>
    <w:rsid w:val="009F7B2B"/>
    <w:rsid w:val="00A02F94"/>
    <w:rsid w:val="00A0560B"/>
    <w:rsid w:val="00A06457"/>
    <w:rsid w:val="00A06465"/>
    <w:rsid w:val="00A07992"/>
    <w:rsid w:val="00A1244B"/>
    <w:rsid w:val="00A268DB"/>
    <w:rsid w:val="00A3256E"/>
    <w:rsid w:val="00A33F93"/>
    <w:rsid w:val="00A3731B"/>
    <w:rsid w:val="00A433F1"/>
    <w:rsid w:val="00A626D4"/>
    <w:rsid w:val="00A8023C"/>
    <w:rsid w:val="00A80D11"/>
    <w:rsid w:val="00A85DD0"/>
    <w:rsid w:val="00A86F0C"/>
    <w:rsid w:val="00A90D77"/>
    <w:rsid w:val="00A919AB"/>
    <w:rsid w:val="00AA70A9"/>
    <w:rsid w:val="00AB390B"/>
    <w:rsid w:val="00AC026D"/>
    <w:rsid w:val="00AC2FA8"/>
    <w:rsid w:val="00AC4DE4"/>
    <w:rsid w:val="00AD0061"/>
    <w:rsid w:val="00AD5819"/>
    <w:rsid w:val="00AD7ACB"/>
    <w:rsid w:val="00AE1EBF"/>
    <w:rsid w:val="00AE57E7"/>
    <w:rsid w:val="00AF5B99"/>
    <w:rsid w:val="00B0052A"/>
    <w:rsid w:val="00B03BAE"/>
    <w:rsid w:val="00B05694"/>
    <w:rsid w:val="00B07602"/>
    <w:rsid w:val="00B11E8A"/>
    <w:rsid w:val="00B17C83"/>
    <w:rsid w:val="00B20293"/>
    <w:rsid w:val="00B2285A"/>
    <w:rsid w:val="00B23D52"/>
    <w:rsid w:val="00B242FF"/>
    <w:rsid w:val="00B25048"/>
    <w:rsid w:val="00B253D9"/>
    <w:rsid w:val="00B317A3"/>
    <w:rsid w:val="00B41280"/>
    <w:rsid w:val="00B4615F"/>
    <w:rsid w:val="00B55CDF"/>
    <w:rsid w:val="00B6151F"/>
    <w:rsid w:val="00B66DDA"/>
    <w:rsid w:val="00B72C23"/>
    <w:rsid w:val="00B74426"/>
    <w:rsid w:val="00B75753"/>
    <w:rsid w:val="00B767F7"/>
    <w:rsid w:val="00B76F80"/>
    <w:rsid w:val="00B77234"/>
    <w:rsid w:val="00B81FC5"/>
    <w:rsid w:val="00B948C8"/>
    <w:rsid w:val="00BA3D3E"/>
    <w:rsid w:val="00BA6526"/>
    <w:rsid w:val="00BB3CCA"/>
    <w:rsid w:val="00BB58C3"/>
    <w:rsid w:val="00BC313E"/>
    <w:rsid w:val="00BC4925"/>
    <w:rsid w:val="00BC6CB5"/>
    <w:rsid w:val="00BD0492"/>
    <w:rsid w:val="00BD3781"/>
    <w:rsid w:val="00BD4A72"/>
    <w:rsid w:val="00BD4F7B"/>
    <w:rsid w:val="00BD555B"/>
    <w:rsid w:val="00BD73AE"/>
    <w:rsid w:val="00BE4DEE"/>
    <w:rsid w:val="00C0001C"/>
    <w:rsid w:val="00C018E8"/>
    <w:rsid w:val="00C02684"/>
    <w:rsid w:val="00C05222"/>
    <w:rsid w:val="00C15C20"/>
    <w:rsid w:val="00C2172A"/>
    <w:rsid w:val="00C2516C"/>
    <w:rsid w:val="00C25BAE"/>
    <w:rsid w:val="00C50F7E"/>
    <w:rsid w:val="00C548FC"/>
    <w:rsid w:val="00C606AE"/>
    <w:rsid w:val="00C65500"/>
    <w:rsid w:val="00C71893"/>
    <w:rsid w:val="00C74F68"/>
    <w:rsid w:val="00C75A8E"/>
    <w:rsid w:val="00C8060A"/>
    <w:rsid w:val="00C81BD6"/>
    <w:rsid w:val="00C84B2B"/>
    <w:rsid w:val="00C906C0"/>
    <w:rsid w:val="00C91C9F"/>
    <w:rsid w:val="00C93B24"/>
    <w:rsid w:val="00C941F6"/>
    <w:rsid w:val="00C97CF4"/>
    <w:rsid w:val="00CA3BAF"/>
    <w:rsid w:val="00CA5053"/>
    <w:rsid w:val="00CB4EEB"/>
    <w:rsid w:val="00CC19BA"/>
    <w:rsid w:val="00CC504C"/>
    <w:rsid w:val="00CC6C7A"/>
    <w:rsid w:val="00CC7973"/>
    <w:rsid w:val="00CD1AE9"/>
    <w:rsid w:val="00CD5F7A"/>
    <w:rsid w:val="00CD6CB1"/>
    <w:rsid w:val="00CD7EF1"/>
    <w:rsid w:val="00CF3448"/>
    <w:rsid w:val="00CF3CBA"/>
    <w:rsid w:val="00D051A2"/>
    <w:rsid w:val="00D20EED"/>
    <w:rsid w:val="00D24B5A"/>
    <w:rsid w:val="00D4291A"/>
    <w:rsid w:val="00D50087"/>
    <w:rsid w:val="00D53E2F"/>
    <w:rsid w:val="00D5557A"/>
    <w:rsid w:val="00D56809"/>
    <w:rsid w:val="00D56A38"/>
    <w:rsid w:val="00D60349"/>
    <w:rsid w:val="00D606C7"/>
    <w:rsid w:val="00D63747"/>
    <w:rsid w:val="00D63E7A"/>
    <w:rsid w:val="00D70946"/>
    <w:rsid w:val="00D81272"/>
    <w:rsid w:val="00D859C4"/>
    <w:rsid w:val="00D87640"/>
    <w:rsid w:val="00D955E9"/>
    <w:rsid w:val="00D9588C"/>
    <w:rsid w:val="00DB30D1"/>
    <w:rsid w:val="00DB3925"/>
    <w:rsid w:val="00DB66D2"/>
    <w:rsid w:val="00DB6A72"/>
    <w:rsid w:val="00DD0D8D"/>
    <w:rsid w:val="00DE4B5A"/>
    <w:rsid w:val="00DF74B5"/>
    <w:rsid w:val="00E00D8D"/>
    <w:rsid w:val="00E03395"/>
    <w:rsid w:val="00E0395F"/>
    <w:rsid w:val="00E1006A"/>
    <w:rsid w:val="00E128FA"/>
    <w:rsid w:val="00E129D5"/>
    <w:rsid w:val="00E1464B"/>
    <w:rsid w:val="00E15F8F"/>
    <w:rsid w:val="00E2267C"/>
    <w:rsid w:val="00E24CE4"/>
    <w:rsid w:val="00E25A8B"/>
    <w:rsid w:val="00E27131"/>
    <w:rsid w:val="00E355C2"/>
    <w:rsid w:val="00E37D84"/>
    <w:rsid w:val="00E41D2C"/>
    <w:rsid w:val="00E42FDB"/>
    <w:rsid w:val="00E458B8"/>
    <w:rsid w:val="00E47619"/>
    <w:rsid w:val="00E524C6"/>
    <w:rsid w:val="00E57473"/>
    <w:rsid w:val="00E60828"/>
    <w:rsid w:val="00E6385F"/>
    <w:rsid w:val="00E66B4F"/>
    <w:rsid w:val="00E73E4E"/>
    <w:rsid w:val="00E81929"/>
    <w:rsid w:val="00E83A3B"/>
    <w:rsid w:val="00E85DD1"/>
    <w:rsid w:val="00E90AD6"/>
    <w:rsid w:val="00E92A72"/>
    <w:rsid w:val="00E935AF"/>
    <w:rsid w:val="00E95CD7"/>
    <w:rsid w:val="00E97223"/>
    <w:rsid w:val="00EA0A02"/>
    <w:rsid w:val="00EA4556"/>
    <w:rsid w:val="00EB53A0"/>
    <w:rsid w:val="00EB7FEC"/>
    <w:rsid w:val="00EC1804"/>
    <w:rsid w:val="00EC71F4"/>
    <w:rsid w:val="00EC73FE"/>
    <w:rsid w:val="00ED019E"/>
    <w:rsid w:val="00ED3E9C"/>
    <w:rsid w:val="00EF314C"/>
    <w:rsid w:val="00EF5847"/>
    <w:rsid w:val="00EF68A8"/>
    <w:rsid w:val="00EF6E88"/>
    <w:rsid w:val="00F03441"/>
    <w:rsid w:val="00F06159"/>
    <w:rsid w:val="00F11E2E"/>
    <w:rsid w:val="00F12CD7"/>
    <w:rsid w:val="00F147E9"/>
    <w:rsid w:val="00F23BC1"/>
    <w:rsid w:val="00F248F7"/>
    <w:rsid w:val="00F25FD2"/>
    <w:rsid w:val="00F26CEC"/>
    <w:rsid w:val="00F36F95"/>
    <w:rsid w:val="00F37992"/>
    <w:rsid w:val="00F47BEB"/>
    <w:rsid w:val="00F50DB0"/>
    <w:rsid w:val="00F51C04"/>
    <w:rsid w:val="00F53B58"/>
    <w:rsid w:val="00F54FA7"/>
    <w:rsid w:val="00F57A42"/>
    <w:rsid w:val="00F654B6"/>
    <w:rsid w:val="00F6703D"/>
    <w:rsid w:val="00F90DB6"/>
    <w:rsid w:val="00F92EFA"/>
    <w:rsid w:val="00F9538F"/>
    <w:rsid w:val="00FA5E93"/>
    <w:rsid w:val="00FA7DFD"/>
    <w:rsid w:val="00FB15CB"/>
    <w:rsid w:val="00FB7F35"/>
    <w:rsid w:val="00FC1A9B"/>
    <w:rsid w:val="00FC22E9"/>
    <w:rsid w:val="00FC3C09"/>
    <w:rsid w:val="00FC721F"/>
    <w:rsid w:val="00FC777A"/>
    <w:rsid w:val="00FC7C8B"/>
    <w:rsid w:val="00FD36AE"/>
    <w:rsid w:val="00FD5F3E"/>
    <w:rsid w:val="00FD6175"/>
    <w:rsid w:val="00FE15BC"/>
    <w:rsid w:val="00FE240B"/>
    <w:rsid w:val="00FE3352"/>
    <w:rsid w:val="00FE6D82"/>
    <w:rsid w:val="00FE72E2"/>
    <w:rsid w:val="00FF0F71"/>
    <w:rsid w:val="00FF105D"/>
    <w:rsid w:val="00FF2BAA"/>
    <w:rsid w:val="00FF5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E97E30"/>
  <w15:docId w15:val="{1D10CDB6-7476-4F0D-843C-CE483BEB1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A226A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0001C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EB53A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9A226A"/>
    <w:rPr>
      <w:color w:val="0000FF"/>
    </w:rPr>
  </w:style>
  <w:style w:type="character" w:customStyle="1" w:styleId="ZkladntextChar">
    <w:name w:val="Základní text Char"/>
    <w:link w:val="Zkladntext"/>
    <w:rsid w:val="009A226A"/>
    <w:rPr>
      <w:rFonts w:ascii="Times New Roman" w:eastAsia="Times New Roman" w:hAnsi="Times New Roman" w:cs="Times New Roman"/>
      <w:color w:val="0000FF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9A226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hlav">
    <w:name w:val="header"/>
    <w:basedOn w:val="Normln"/>
    <w:link w:val="ZhlavChar"/>
    <w:unhideWhenUsed/>
    <w:rsid w:val="007F4D6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7F4D62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7F4D6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7F4D62"/>
    <w:rPr>
      <w:rFonts w:ascii="Times New Roman" w:eastAsia="Times New Roman" w:hAnsi="Times New Roman"/>
      <w:sz w:val="24"/>
      <w:szCs w:val="24"/>
    </w:rPr>
  </w:style>
  <w:style w:type="character" w:customStyle="1" w:styleId="Nadpis3Char">
    <w:name w:val="Nadpis 3 Char"/>
    <w:link w:val="Nadpis3"/>
    <w:rsid w:val="00EB53A0"/>
    <w:rPr>
      <w:rFonts w:ascii="Arial" w:eastAsia="Times New Roman" w:hAnsi="Arial" w:cs="Arial"/>
      <w:b/>
      <w:bCs/>
      <w:sz w:val="26"/>
      <w:szCs w:val="26"/>
    </w:rPr>
  </w:style>
  <w:style w:type="paragraph" w:styleId="Odstavecseseznamem">
    <w:name w:val="List Paragraph"/>
    <w:aliases w:val="Nad,List Paragraph,Odstavec_muj,Odstavec cíl se seznamem,Odstavec se seznamem5,Odrážky,List Paragraph (Czech Tourism),xxxxx"/>
    <w:basedOn w:val="Normln"/>
    <w:link w:val="OdstavecseseznamemChar"/>
    <w:uiPriority w:val="34"/>
    <w:qFormat/>
    <w:rsid w:val="0093675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Textbody">
    <w:name w:val="Text body"/>
    <w:basedOn w:val="Normln"/>
    <w:rsid w:val="00936753"/>
    <w:pPr>
      <w:widowControl w:val="0"/>
      <w:suppressAutoHyphens/>
      <w:autoSpaceDN w:val="0"/>
      <w:spacing w:after="120"/>
      <w:textAlignment w:val="baseline"/>
    </w:pPr>
    <w:rPr>
      <w:rFonts w:eastAsia="SimSun" w:cs="Mangal"/>
      <w:kern w:val="3"/>
      <w:lang w:eastAsia="zh-CN" w:bidi="hi-IN"/>
    </w:rPr>
  </w:style>
  <w:style w:type="character" w:customStyle="1" w:styleId="Nadpis2Char">
    <w:name w:val="Nadpis 2 Char"/>
    <w:link w:val="Nadpis2"/>
    <w:uiPriority w:val="9"/>
    <w:rsid w:val="00C0001C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styleId="Zdraznn">
    <w:name w:val="Emphasis"/>
    <w:qFormat/>
    <w:rsid w:val="00C0001C"/>
    <w:rPr>
      <w:i/>
      <w:iCs/>
    </w:rPr>
  </w:style>
  <w:style w:type="character" w:styleId="slostrnky">
    <w:name w:val="page number"/>
    <w:basedOn w:val="Standardnpsmoodstavce"/>
    <w:uiPriority w:val="99"/>
    <w:semiHidden/>
    <w:unhideWhenUsed/>
    <w:rsid w:val="003A77D3"/>
  </w:style>
  <w:style w:type="paragraph" w:styleId="Textbubliny">
    <w:name w:val="Balloon Text"/>
    <w:basedOn w:val="Normln"/>
    <w:link w:val="TextbublinyChar"/>
    <w:uiPriority w:val="99"/>
    <w:semiHidden/>
    <w:unhideWhenUsed/>
    <w:rsid w:val="00556B8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56B86"/>
    <w:rPr>
      <w:rFonts w:ascii="Segoe UI" w:eastAsia="Times New Roman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304F1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04F1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04F1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4F1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4F14"/>
    <w:rPr>
      <w:rFonts w:ascii="Times New Roman" w:eastAsia="Times New Roman" w:hAnsi="Times New Roman"/>
      <w:b/>
      <w:bCs/>
    </w:rPr>
  </w:style>
  <w:style w:type="paragraph" w:styleId="Revize">
    <w:name w:val="Revision"/>
    <w:hidden/>
    <w:uiPriority w:val="99"/>
    <w:semiHidden/>
    <w:rsid w:val="00304F14"/>
    <w:rPr>
      <w:rFonts w:ascii="Times New Roman" w:eastAsia="Times New Roman" w:hAnsi="Times New Roman"/>
      <w:sz w:val="24"/>
      <w:szCs w:val="24"/>
    </w:rPr>
  </w:style>
  <w:style w:type="paragraph" w:customStyle="1" w:styleId="slolnku">
    <w:name w:val="Číslo článku"/>
    <w:basedOn w:val="Normln"/>
    <w:next w:val="Normln"/>
    <w:rsid w:val="00662297"/>
    <w:pPr>
      <w:keepNext/>
      <w:numPr>
        <w:numId w:val="15"/>
      </w:numPr>
      <w:tabs>
        <w:tab w:val="left" w:pos="0"/>
        <w:tab w:val="left" w:pos="284"/>
        <w:tab w:val="left" w:pos="1701"/>
      </w:tabs>
      <w:spacing w:before="160" w:after="40"/>
      <w:ind w:left="0"/>
      <w:jc w:val="center"/>
    </w:pPr>
    <w:rPr>
      <w:b/>
      <w:szCs w:val="20"/>
    </w:rPr>
  </w:style>
  <w:style w:type="paragraph" w:customStyle="1" w:styleId="Textodst1sl">
    <w:name w:val="Text odst.1čísl"/>
    <w:basedOn w:val="Normln"/>
    <w:rsid w:val="00662297"/>
    <w:pPr>
      <w:numPr>
        <w:ilvl w:val="1"/>
        <w:numId w:val="15"/>
      </w:numPr>
      <w:tabs>
        <w:tab w:val="left" w:pos="0"/>
        <w:tab w:val="left" w:pos="284"/>
      </w:tabs>
      <w:spacing w:before="80"/>
      <w:jc w:val="both"/>
      <w:outlineLvl w:val="1"/>
    </w:pPr>
    <w:rPr>
      <w:szCs w:val="20"/>
    </w:rPr>
  </w:style>
  <w:style w:type="paragraph" w:customStyle="1" w:styleId="Textodst3psmena">
    <w:name w:val="Text odst. 3 písmena"/>
    <w:basedOn w:val="Textodst1sl"/>
    <w:rsid w:val="00662297"/>
    <w:pPr>
      <w:numPr>
        <w:ilvl w:val="3"/>
      </w:numPr>
      <w:spacing w:before="0"/>
      <w:outlineLvl w:val="3"/>
    </w:pPr>
  </w:style>
  <w:style w:type="paragraph" w:customStyle="1" w:styleId="Textodst2slovan">
    <w:name w:val="Text odst.2 číslovaný"/>
    <w:basedOn w:val="Textodst1sl"/>
    <w:rsid w:val="00662297"/>
    <w:pPr>
      <w:numPr>
        <w:ilvl w:val="2"/>
      </w:numPr>
      <w:tabs>
        <w:tab w:val="clear" w:pos="0"/>
        <w:tab w:val="clear" w:pos="284"/>
      </w:tabs>
      <w:spacing w:before="0"/>
      <w:outlineLvl w:val="2"/>
    </w:pPr>
  </w:style>
  <w:style w:type="character" w:styleId="Hypertextovodkaz">
    <w:name w:val="Hyperlink"/>
    <w:basedOn w:val="Standardnpsmoodstavce"/>
    <w:uiPriority w:val="99"/>
    <w:unhideWhenUsed/>
    <w:rsid w:val="0050176A"/>
    <w:rPr>
      <w:color w:val="0563C1" w:themeColor="hyperlink"/>
      <w:u w:val="single"/>
    </w:rPr>
  </w:style>
  <w:style w:type="character" w:customStyle="1" w:styleId="nowrap">
    <w:name w:val="nowrap"/>
    <w:rsid w:val="005054A8"/>
  </w:style>
  <w:style w:type="character" w:customStyle="1" w:styleId="OdstavecseseznamemChar">
    <w:name w:val="Odstavec se seznamem Char"/>
    <w:aliases w:val="Nad Char,List Paragraph Char,Odstavec_muj Char,Odstavec cíl se seznamem Char,Odstavec se seznamem5 Char,Odrážky Char,List Paragraph (Czech Tourism) Char,xxxxx Char"/>
    <w:basedOn w:val="Standardnpsmoodstavce"/>
    <w:link w:val="Odstavecseseznamem"/>
    <w:uiPriority w:val="34"/>
    <w:locked/>
    <w:rsid w:val="00331C11"/>
    <w:rPr>
      <w:sz w:val="22"/>
      <w:szCs w:val="22"/>
      <w:lang w:eastAsia="en-US"/>
    </w:rPr>
  </w:style>
  <w:style w:type="paragraph" w:customStyle="1" w:styleId="Default">
    <w:name w:val="Default"/>
    <w:rsid w:val="00A85DD0"/>
    <w:pPr>
      <w:autoSpaceDE w:val="0"/>
      <w:autoSpaceDN w:val="0"/>
      <w:adjustRightInd w:val="0"/>
    </w:pPr>
    <w:rPr>
      <w:rFonts w:ascii="ANKHXA+FuturaStd-ExtraBold" w:eastAsiaTheme="minorHAnsi" w:hAnsi="ANKHXA+FuturaStd-ExtraBold" w:cs="ANKHXA+FuturaStd-ExtraBold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37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enicka@ppcg.cz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Nový dokument - publikovaný" ma:contentTypeID="0x0101004E9B915608C340D3A23D3BC32C82011100A590739F6970D6498BCD76DE0A04D739" ma:contentTypeVersion="0" ma:contentTypeDescription="Typ obsahu - Dokument" ma:contentTypeScope="" ma:versionID="cdd19cf69780767fa492439d810af091">
  <xsd:schema xmlns:xsd="http://www.w3.org/2001/XMLSchema" xmlns:xs="http://www.w3.org/2001/XMLSchema" xmlns:p="http://schemas.microsoft.com/office/2006/metadata/properties" xmlns:ns2="abe8b44c-c6df-40e6-adcb-cecf051212f4" targetNamespace="http://schemas.microsoft.com/office/2006/metadata/properties" ma:root="true" ma:fieldsID="fa6b1fa2b08678f2a6dfe85070220472" ns2:_="">
    <xsd:import namespace="abe8b44c-c6df-40e6-adcb-cecf051212f4"/>
    <xsd:element name="properties">
      <xsd:complexType>
        <xsd:sequence>
          <xsd:element name="documentManagement">
            <xsd:complexType>
              <xsd:all>
                <xsd:element ref="ns2:DokumentIdPublish" minOccurs="0"/>
                <xsd:element ref="ns2:DruhDokumentuPublish" minOccurs="0"/>
                <xsd:element ref="ns2:KlicovaSlovaPublish" minOccurs="0"/>
                <xsd:element ref="ns2:MailIdPublish" minOccurs="0"/>
                <xsd:element ref="ns2:PoznamkaDokumentyPublish" minOccurs="0"/>
                <xsd:element ref="ns2:StavDokumentuPublish" minOccurs="0"/>
                <xsd:element ref="ns2:StavSchvalovaniPublish" minOccurs="0"/>
                <xsd:element ref="ns2:SchvalilPublish" minOccurs="0"/>
                <xsd:element ref="ns2:NazevSouboruProtistranyPublish" minOccurs="0"/>
                <xsd:element ref="ns2:RizeniPublish" minOccurs="0"/>
                <xsd:element ref="ns2:KlientPublish" minOccurs="0"/>
                <xsd:element ref="ns2:PripadPublish" minOccurs="0"/>
                <xsd:element ref="ns2:DorucenaPostaPriloh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e8b44c-c6df-40e6-adcb-cecf051212f4" elementFormDefault="qualified">
    <xsd:import namespace="http://schemas.microsoft.com/office/2006/documentManagement/types"/>
    <xsd:import namespace="http://schemas.microsoft.com/office/infopath/2007/PartnerControls"/>
    <xsd:element name="DokumentIdPublish" ma:index="8" nillable="true" ma:displayName="Dokument ID" ma:hidden="true" ma:internalName="DokumentIdPublish">
      <xsd:simpleType>
        <xsd:restriction base="dms:Text"/>
      </xsd:simpleType>
    </xsd:element>
    <xsd:element name="DruhDokumentuPublish" ma:index="9" nillable="true" ma:displayName="Druh dokumentu" ma:default="" ma:hidden="true" ma:internalName="DruhDokumentuPublish">
      <xsd:simpleType>
        <xsd:restriction base="dms:Choice">
          <xsd:enumeration value="Dopis"/>
          <xsd:enumeration value="Email"/>
          <xsd:enumeration value="Fax"/>
          <xsd:enumeration value="Korporátní dokumenty"/>
          <xsd:enumeration value="Podání"/>
          <xsd:enumeration value="Plná moc"/>
          <xsd:enumeration value="Předávací protokol"/>
          <xsd:enumeration value="Smlouva"/>
          <xsd:enumeration value="Různé"/>
        </xsd:restriction>
      </xsd:simpleType>
    </xsd:element>
    <xsd:element name="KlicovaSlovaPublish" ma:index="10" nillable="true" ma:displayName="Klíčová slova" ma:hidden="true" ma:internalName="KlicovaSlovaPublish">
      <xsd:simpleType>
        <xsd:restriction base="dms:Note">
          <xsd:maxLength value="255"/>
        </xsd:restriction>
      </xsd:simpleType>
    </xsd:element>
    <xsd:element name="MailIdPublish" ma:index="11" nillable="true" ma:displayName="MailId" ma:hidden="true" ma:internalName="MailIdPublish">
      <xsd:simpleType>
        <xsd:restriction base="dms:Text"/>
      </xsd:simpleType>
    </xsd:element>
    <xsd:element name="PoznamkaDokumentyPublish" ma:index="12" nillable="true" ma:displayName="Poznámka" ma:hidden="true" ma:internalName="PoznamkaDokumentyPublish">
      <xsd:simpleType>
        <xsd:restriction base="dms:Note">
          <xsd:maxLength value="255"/>
        </xsd:restriction>
      </xsd:simpleType>
    </xsd:element>
    <xsd:element name="StavDokumentuPublish" ma:index="13" nillable="true" ma:displayName="Stav dokumentu" ma:default="" ma:hidden="true" ma:internalName="StavDokumentuPublish">
      <xsd:simpleType>
        <xsd:restriction base="dms:Choice">
          <xsd:enumeration value="Koncept"/>
          <xsd:enumeration value="Finální verze"/>
        </xsd:restriction>
      </xsd:simpleType>
    </xsd:element>
    <xsd:element name="StavSchvalovaniPublish" ma:index="14" nillable="true" ma:displayName="Stav schvalování" ma:default="" ma:hidden="true" ma:internalName="StavSchvalovaniPublish">
      <xsd:simpleType>
        <xsd:restriction base="dms:Choice">
          <xsd:enumeration value="Schváleno"/>
          <xsd:enumeration value="Neschváleno"/>
        </xsd:restriction>
      </xsd:simpleType>
    </xsd:element>
    <xsd:element name="SchvalilPublish" ma:index="15" nillable="true" ma:displayName="Schválil" ma:hidden="true" ma:internalName="SchvalilPublish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azevSouboruProtistranyPublish" ma:index="16" nillable="true" ma:displayName="Název souboru protistrany" ma:hidden="true" ma:internalName="NazevSouboruProtistranyPublish">
      <xsd:simpleType>
        <xsd:restriction base="dms:Text"/>
      </xsd:simpleType>
    </xsd:element>
    <xsd:element name="RizeniPublish" ma:index="17" nillable="true" ma:displayName="Řízení" ma:hidden="true" ma:internalName="RizeniPublish">
      <xsd:complexType>
        <xsd:simpleContent>
          <xsd:extension base="dms:BusinessDataPrimaryField">
            <xsd:attribute name="BdcField" type="xsd:string" fixed="SpisovaZnacka"/>
            <xsd:attribute name="RelatedFieldWssStaticName" type="xsd:string" fixed="Rizeni_Entity_ID"/>
            <xsd:attribute name="SecondaryFieldBdcNames" type="xsd:string" fixed=""/>
            <xsd:attribute name="SecondaryFieldsWssStaticNames" type="xsd:string" fixed="0"/>
            <xsd:attribute name="SystemInstance" type="xsd:string" fixed="Rizeni_LobSystemInstance"/>
            <xsd:attribute name="EntityNamespace" type="xsd:string" fixed="Rizeni_Namespace"/>
            <xsd:attribute name="EntityName" type="xsd:string" fixed="Rizeni_Entity"/>
            <xsd:attribute name="RelatedFieldBDCField" type="xsd:string" fixed=""/>
            <xsd:attribute name="Resolved" type="xsd:string" fixed="true"/>
          </xsd:extension>
        </xsd:simpleContent>
      </xsd:complexType>
    </xsd:element>
    <xsd:element name="KlientPublish" ma:index="18" nillable="true" ma:displayName="Klient" ma:hidden="true" ma:internalName="KlientPublish">
      <xsd:complexType>
        <xsd:simpleContent>
          <xsd:extension base="dms:BusinessDataPrimaryField">
            <xsd:attribute name="BdcField" type="xsd:string" fixed="Nazev"/>
            <xsd:attribute name="RelatedFieldWssStaticName" type="xsd:string" fixed="Klient_Entity_ID"/>
            <xsd:attribute name="SecondaryFieldBdcNames" type="xsd:string" fixed=""/>
            <xsd:attribute name="SecondaryFieldsWssStaticNames" type="xsd:string" fixed="0"/>
            <xsd:attribute name="SystemInstance" type="xsd:string" fixed="Klient_LobSystemInstance"/>
            <xsd:attribute name="EntityNamespace" type="xsd:string" fixed="Klient_Namespace"/>
            <xsd:attribute name="EntityName" type="xsd:string" fixed="Klient_Entity"/>
            <xsd:attribute name="RelatedFieldBDCField" type="xsd:string" fixed=""/>
            <xsd:attribute name="Resolved" type="xsd:string" fixed="true"/>
          </xsd:extension>
        </xsd:simpleContent>
      </xsd:complexType>
    </xsd:element>
    <xsd:element name="PripadPublish" ma:index="19" nillable="true" ma:displayName="Případ" ma:hidden="true" ma:internalName="PripadPublish">
      <xsd:complexType>
        <xsd:simpleContent>
          <xsd:extension base="dms:BusinessDataPrimaryField">
            <xsd:attribute name="BdcField" type="xsd:string" fixed="Nazev"/>
            <xsd:attribute name="RelatedFieldWssStaticName" type="xsd:string" fixed="Pripad_Entity_ID"/>
            <xsd:attribute name="SecondaryFieldBdcNames" type="xsd:string" fixed=""/>
            <xsd:attribute name="SecondaryFieldsWssStaticNames" type="xsd:string" fixed="0"/>
            <xsd:attribute name="SystemInstance" type="xsd:string" fixed="Pripad_LobSystemInstance"/>
            <xsd:attribute name="EntityNamespace" type="xsd:string" fixed="Pripad_Namespace"/>
            <xsd:attribute name="EntityName" type="xsd:string" fixed="Pripad_Entity"/>
            <xsd:attribute name="RelatedFieldBDCField" type="xsd:string" fixed=""/>
            <xsd:attribute name="Resolved" type="xsd:string" fixed="true"/>
          </xsd:extension>
        </xsd:simpleContent>
      </xsd:complexType>
    </xsd:element>
    <xsd:element name="DorucenaPostaPriloha" ma:index="20" nillable="true" ma:displayName="DorucenaPostaPriloha" ma:hidden="true" ma:internalName="DorucenaPostaPriloha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NazevSouboruProtistranyPublish xmlns="abe8b44c-c6df-40e6-adcb-cecf051212f4" xsi:nil="true"/>
    <PoznamkaDokumentyPublish xmlns="abe8b44c-c6df-40e6-adcb-cecf051212f4" xsi:nil="true"/>
    <KlientPublish xmlns="abe8b44c-c6df-40e6-adcb-cecf051212f4" xsi:nil="true" Resolved="true"/>
    <RizeniPublish xmlns="abe8b44c-c6df-40e6-adcb-cecf051212f4" xsi:nil="true" Resolved="true"/>
    <DruhDokumentuPublish xmlns="abe8b44c-c6df-40e6-adcb-cecf051212f4">Dopis</DruhDokumentuPublish>
    <StavDokumentuPublish xmlns="abe8b44c-c6df-40e6-adcb-cecf051212f4">Koncept</StavDokumentuPublish>
    <StavSchvalovaniPublish xmlns="abe8b44c-c6df-40e6-adcb-cecf051212f4">Neschváleno</StavSchvalovaniPublish>
    <KlicovaSlovaPublish xmlns="abe8b44c-c6df-40e6-adcb-cecf051212f4" xsi:nil="true"/>
    <PripadPublish xmlns="abe8b44c-c6df-40e6-adcb-cecf051212f4" xsi:nil="true" Resolved="true"/>
    <DokumentIdPublish xmlns="abe8b44c-c6df-40e6-adcb-cecf051212f4">2a4570ab-8d52-4a88-8b64-feaf51620ec7</DokumentIdPublish>
    <SchvalilPublish xmlns="abe8b44c-c6df-40e6-adcb-cecf051212f4">
      <UserInfo>
        <DisplayName/>
        <AccountId xsi:nil="true"/>
        <AccountType/>
      </UserInfo>
    </SchvalilPublish>
    <MailIdPublish xmlns="abe8b44c-c6df-40e6-adcb-cecf051212f4" xsi:nil="true"/>
    <DorucenaPostaPriloha xmlns="abe8b44c-c6df-40e6-adcb-cecf051212f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4AA548D-5D68-4B58-84B5-4C77A77CAF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e8b44c-c6df-40e6-adcb-cecf051212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2BA3CFA-4E38-4131-A0B7-2DDFA4E5EF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9CBFC6-F17C-4ECB-9A2A-C46CBD9F4EF7}">
  <ds:schemaRefs>
    <ds:schemaRef ds:uri="http://schemas.microsoft.com/office/2006/metadata/properties"/>
    <ds:schemaRef ds:uri="abe8b44c-c6df-40e6-adcb-cecf051212f4"/>
  </ds:schemaRefs>
</ds:datastoreItem>
</file>

<file path=customXml/itemProps4.xml><?xml version="1.0" encoding="utf-8"?>
<ds:datastoreItem xmlns:ds="http://schemas.openxmlformats.org/officeDocument/2006/customXml" ds:itemID="{7DF555F8-300B-429F-A753-D6F9E7001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2701</Words>
  <Characters>15939</Characters>
  <Application>Microsoft Office Word</Application>
  <DocSecurity>0</DocSecurity>
  <Lines>132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Prohlášení o akceptaci požadavků zadavatele uvedených v zadávací dokumentaci a o vázanosti obsahem nabídky</vt:lpstr>
    </vt:vector>
  </TitlesOfParts>
  <Company>Microsoft</Company>
  <LinksUpToDate>false</LinksUpToDate>
  <CharactersWithSpaces>18603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Prohlášení o akceptaci požadavků zadavatele uvedených v zadávací dokumentaci a o vázanosti obsahem nabídky</dc:title>
  <dc:creator>MD</dc:creator>
  <cp:lastModifiedBy>Turková Nikola</cp:lastModifiedBy>
  <cp:revision>5</cp:revision>
  <cp:lastPrinted>2022-10-17T14:07:00Z</cp:lastPrinted>
  <dcterms:created xsi:type="dcterms:W3CDTF">2022-11-05T14:03:00Z</dcterms:created>
  <dcterms:modified xsi:type="dcterms:W3CDTF">2022-11-05T14:11:00Z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0x0101004E9B915608C340D3A23D3BC32C82011100A590739F6970D6498BCD76DE0A04D739</vt:lpwstr>
  </property>
  <property fmtid="{D5CDD505-2E9C-101B-9397-08002B2CF9AE}" pid="3" name="Pripad_Entity_ID">
    <vt:lpwstr/>
  </property>
  <property fmtid="{D5CDD505-2E9C-101B-9397-08002B2CF9AE}" pid="4" name="Klient_Entity_ID">
    <vt:lpwstr/>
  </property>
  <property fmtid="{D5CDD505-2E9C-101B-9397-08002B2CF9AE}" pid="5" name="Rizeni_Entity_ID">
    <vt:lpwstr/>
  </property>
</Properties>
</file>